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E1C3" w14:textId="128AE33B" w:rsidR="00494731" w:rsidRPr="000627BD" w:rsidRDefault="00494731" w:rsidP="00494731">
      <w:pPr>
        <w:jc w:val="right"/>
        <w:rPr>
          <w:rFonts w:cstheme="minorHAnsi"/>
          <w:b/>
        </w:rPr>
      </w:pPr>
    </w:p>
    <w:p w14:paraId="778581B3" w14:textId="77777777" w:rsidR="004C3EAA" w:rsidRDefault="004C3EAA">
      <w:pPr>
        <w:rPr>
          <w:rFonts w:cstheme="minorHAnsi"/>
          <w:b/>
        </w:rPr>
      </w:pPr>
    </w:p>
    <w:p w14:paraId="0972D33C" w14:textId="77777777" w:rsidR="004C3EAA" w:rsidRDefault="004C3EAA">
      <w:pPr>
        <w:rPr>
          <w:rFonts w:cstheme="minorHAnsi"/>
          <w:b/>
        </w:rPr>
      </w:pPr>
    </w:p>
    <w:p w14:paraId="71DE90CC" w14:textId="57CDB3AD" w:rsidR="000C7650" w:rsidRPr="000627BD" w:rsidRDefault="000C7650">
      <w:pPr>
        <w:rPr>
          <w:rFonts w:cstheme="minorHAnsi"/>
          <w:b/>
        </w:rPr>
      </w:pPr>
      <w:r w:rsidRPr="000627BD">
        <w:rPr>
          <w:rFonts w:cstheme="minorHAnsi"/>
          <w:b/>
        </w:rPr>
        <w:t>FOR IMMEDIATE RELEASE</w:t>
      </w:r>
    </w:p>
    <w:p w14:paraId="0265DDE5" w14:textId="77777777" w:rsidR="000C7650" w:rsidRPr="000627BD" w:rsidRDefault="000C7650">
      <w:pPr>
        <w:rPr>
          <w:rFonts w:cstheme="minorHAnsi"/>
          <w:b/>
        </w:rPr>
      </w:pPr>
    </w:p>
    <w:p w14:paraId="18FE505E" w14:textId="6ABA7C4A" w:rsidR="00394568" w:rsidRPr="000627BD" w:rsidRDefault="00394568" w:rsidP="00394568">
      <w:pPr>
        <w:jc w:val="center"/>
        <w:rPr>
          <w:rFonts w:cstheme="minorHAnsi"/>
          <w:b/>
        </w:rPr>
      </w:pPr>
      <w:r w:rsidRPr="000627BD">
        <w:rPr>
          <w:rFonts w:cstheme="minorHAnsi"/>
          <w:b/>
        </w:rPr>
        <w:t>HGTV STARS AND FRIENDS OF CHILDREN’S HOSPITAL</w:t>
      </w:r>
    </w:p>
    <w:p w14:paraId="6F5DE623" w14:textId="77777777" w:rsidR="00394568" w:rsidRPr="000627BD" w:rsidRDefault="00394568" w:rsidP="00394568">
      <w:pPr>
        <w:jc w:val="center"/>
        <w:rPr>
          <w:rFonts w:cstheme="minorHAnsi"/>
          <w:b/>
        </w:rPr>
      </w:pPr>
      <w:r w:rsidRPr="000627BD">
        <w:rPr>
          <w:rFonts w:cstheme="minorHAnsi"/>
          <w:b/>
        </w:rPr>
        <w:t>LIGHT CHRISTMAS TREE AT CHILDREN’S OF MISSISSIPPI</w:t>
      </w:r>
    </w:p>
    <w:p w14:paraId="0052C235" w14:textId="77D1D533" w:rsidR="000C7650" w:rsidRPr="000627BD" w:rsidRDefault="000C7650" w:rsidP="000C7650">
      <w:pPr>
        <w:jc w:val="center"/>
        <w:rPr>
          <w:rFonts w:cstheme="minorHAnsi"/>
          <w:i/>
        </w:rPr>
      </w:pPr>
      <w:r w:rsidRPr="000627BD">
        <w:rPr>
          <w:rFonts w:cstheme="minorHAnsi"/>
          <w:i/>
        </w:rPr>
        <w:t xml:space="preserve">Erin and Ben Napier of HGTV’s Hometown </w:t>
      </w:r>
      <w:r w:rsidR="00494731" w:rsidRPr="000627BD">
        <w:rPr>
          <w:rFonts w:cstheme="minorHAnsi"/>
          <w:i/>
        </w:rPr>
        <w:t xml:space="preserve">lit </w:t>
      </w:r>
      <w:r w:rsidRPr="000627BD">
        <w:rPr>
          <w:rFonts w:cstheme="minorHAnsi"/>
          <w:i/>
        </w:rPr>
        <w:t>the hospital tree.</w:t>
      </w:r>
    </w:p>
    <w:p w14:paraId="01F1178A" w14:textId="77777777" w:rsidR="000C7650" w:rsidRPr="000627BD" w:rsidRDefault="000C7650">
      <w:pPr>
        <w:rPr>
          <w:rFonts w:cstheme="minorHAnsi"/>
        </w:rPr>
      </w:pPr>
    </w:p>
    <w:p w14:paraId="1920CA06" w14:textId="38378C47" w:rsidR="009B57DA" w:rsidRPr="000627BD" w:rsidRDefault="00341F46" w:rsidP="009F0A02">
      <w:pPr>
        <w:jc w:val="both"/>
        <w:rPr>
          <w:rFonts w:cstheme="minorHAnsi"/>
        </w:rPr>
      </w:pPr>
      <w:r w:rsidRPr="000627BD">
        <w:rPr>
          <w:rFonts w:cstheme="minorHAnsi"/>
          <w:b/>
          <w:i/>
          <w:color w:val="000000" w:themeColor="text1"/>
        </w:rPr>
        <w:t xml:space="preserve">JACKSON, MISS. (DEC. </w:t>
      </w:r>
      <w:r w:rsidR="00C54B36">
        <w:rPr>
          <w:rFonts w:cstheme="minorHAnsi"/>
          <w:b/>
          <w:i/>
          <w:color w:val="000000" w:themeColor="text1"/>
        </w:rPr>
        <w:t>8</w:t>
      </w:r>
      <w:r w:rsidRPr="000627BD">
        <w:rPr>
          <w:rFonts w:cstheme="minorHAnsi"/>
          <w:b/>
          <w:i/>
          <w:color w:val="000000" w:themeColor="text1"/>
        </w:rPr>
        <w:t>, 2022)</w:t>
      </w:r>
      <w:r w:rsidRPr="000627BD">
        <w:rPr>
          <w:rFonts w:cstheme="minorHAnsi"/>
          <w:color w:val="000000" w:themeColor="text1"/>
        </w:rPr>
        <w:t xml:space="preserve"> – </w:t>
      </w:r>
      <w:r w:rsidR="00914BD5" w:rsidRPr="000627BD">
        <w:rPr>
          <w:rFonts w:cstheme="minorHAnsi"/>
        </w:rPr>
        <w:t xml:space="preserve">Friends of Children’s </w:t>
      </w:r>
      <w:r w:rsidR="00494731" w:rsidRPr="000627BD">
        <w:rPr>
          <w:rFonts w:cstheme="minorHAnsi"/>
        </w:rPr>
        <w:t>Hospital</w:t>
      </w:r>
      <w:r w:rsidR="00914BD5" w:rsidRPr="000627BD">
        <w:rPr>
          <w:rFonts w:cstheme="minorHAnsi"/>
        </w:rPr>
        <w:t xml:space="preserve"> will continue to make spirits bright at Children’s of Mississippi this holiday season as they officially </w:t>
      </w:r>
      <w:r w:rsidR="00494731" w:rsidRPr="000627BD">
        <w:rPr>
          <w:rFonts w:cstheme="minorHAnsi"/>
        </w:rPr>
        <w:t>lit</w:t>
      </w:r>
      <w:r w:rsidR="00914BD5" w:rsidRPr="000627BD">
        <w:rPr>
          <w:rFonts w:cstheme="minorHAnsi"/>
        </w:rPr>
        <w:t xml:space="preserve"> the hospital’s Christmas tree</w:t>
      </w:r>
      <w:r w:rsidR="00C2329E" w:rsidRPr="000627BD">
        <w:rPr>
          <w:rFonts w:cstheme="minorHAnsi"/>
        </w:rPr>
        <w:t xml:space="preserve"> on</w:t>
      </w:r>
      <w:r w:rsidR="00914BD5" w:rsidRPr="000627BD">
        <w:rPr>
          <w:rFonts w:cstheme="minorHAnsi"/>
        </w:rPr>
        <w:t xml:space="preserve"> Tuesday, Dec</w:t>
      </w:r>
      <w:r w:rsidR="0070160C" w:rsidRPr="000627BD">
        <w:rPr>
          <w:rFonts w:cstheme="minorHAnsi"/>
        </w:rPr>
        <w:t>.</w:t>
      </w:r>
      <w:r w:rsidR="00914BD5" w:rsidRPr="000627BD">
        <w:rPr>
          <w:rFonts w:cstheme="minorHAnsi"/>
        </w:rPr>
        <w:t xml:space="preserve"> 6, as part of their annual </w:t>
      </w:r>
      <w:proofErr w:type="spellStart"/>
      <w:r w:rsidR="00914BD5" w:rsidRPr="000627BD">
        <w:rPr>
          <w:rFonts w:cstheme="minorHAnsi"/>
        </w:rPr>
        <w:t>BankPlus</w:t>
      </w:r>
      <w:proofErr w:type="spellEnd"/>
      <w:r w:rsidR="00914BD5" w:rsidRPr="000627BD">
        <w:rPr>
          <w:rFonts w:cstheme="minorHAnsi"/>
        </w:rPr>
        <w:t xml:space="preserve"> Presents Light-A-Light event. Special guests Erin</w:t>
      </w:r>
      <w:r w:rsidR="008A5664" w:rsidRPr="000627BD">
        <w:rPr>
          <w:rFonts w:cstheme="minorHAnsi"/>
        </w:rPr>
        <w:t xml:space="preserve"> and</w:t>
      </w:r>
      <w:r w:rsidR="00914BD5" w:rsidRPr="000627BD">
        <w:rPr>
          <w:rFonts w:cstheme="minorHAnsi"/>
        </w:rPr>
        <w:t xml:space="preserve"> </w:t>
      </w:r>
      <w:r w:rsidR="00782CF2">
        <w:rPr>
          <w:rFonts w:cstheme="minorHAnsi"/>
        </w:rPr>
        <w:t xml:space="preserve">Ben </w:t>
      </w:r>
      <w:r w:rsidR="00914BD5" w:rsidRPr="000627BD">
        <w:rPr>
          <w:rFonts w:cstheme="minorHAnsi"/>
        </w:rPr>
        <w:t xml:space="preserve">Napier of HGTV’s </w:t>
      </w:r>
      <w:r w:rsidR="0070160C" w:rsidRPr="000627BD">
        <w:rPr>
          <w:rFonts w:cstheme="minorHAnsi"/>
        </w:rPr>
        <w:t>“</w:t>
      </w:r>
      <w:r w:rsidR="00914BD5" w:rsidRPr="000627BD">
        <w:rPr>
          <w:rFonts w:cstheme="minorHAnsi"/>
        </w:rPr>
        <w:t>Hometown</w:t>
      </w:r>
      <w:r w:rsidR="008A5664" w:rsidRPr="000627BD">
        <w:rPr>
          <w:rFonts w:cstheme="minorHAnsi"/>
        </w:rPr>
        <w:t>,</w:t>
      </w:r>
      <w:r w:rsidR="0070160C" w:rsidRPr="000627BD">
        <w:rPr>
          <w:rFonts w:cstheme="minorHAnsi"/>
        </w:rPr>
        <w:t>”</w:t>
      </w:r>
      <w:r w:rsidR="008A5664" w:rsidRPr="000627BD">
        <w:rPr>
          <w:rFonts w:cstheme="minorHAnsi"/>
        </w:rPr>
        <w:t xml:space="preserve"> alongside their daughter Helen,</w:t>
      </w:r>
      <w:r w:rsidR="00914BD5" w:rsidRPr="000627BD">
        <w:rPr>
          <w:rFonts w:cstheme="minorHAnsi"/>
        </w:rPr>
        <w:t xml:space="preserve"> </w:t>
      </w:r>
      <w:r w:rsidR="00494731" w:rsidRPr="000627BD">
        <w:rPr>
          <w:rFonts w:cstheme="minorHAnsi"/>
        </w:rPr>
        <w:t>li</w:t>
      </w:r>
      <w:r w:rsidR="00914BD5" w:rsidRPr="000627BD">
        <w:rPr>
          <w:rFonts w:cstheme="minorHAnsi"/>
        </w:rPr>
        <w:t xml:space="preserve">t the </w:t>
      </w:r>
      <w:r w:rsidR="00494731" w:rsidRPr="000627BD">
        <w:rPr>
          <w:rFonts w:cstheme="minorHAnsi"/>
        </w:rPr>
        <w:t>25-foot-tall</w:t>
      </w:r>
      <w:r w:rsidR="00914BD5" w:rsidRPr="000627BD">
        <w:rPr>
          <w:rFonts w:cstheme="minorHAnsi"/>
        </w:rPr>
        <w:t xml:space="preserve"> tree. </w:t>
      </w:r>
    </w:p>
    <w:p w14:paraId="19F31592" w14:textId="77777777" w:rsidR="00914BD5" w:rsidRPr="000627BD" w:rsidRDefault="00914BD5" w:rsidP="009F0A02">
      <w:pPr>
        <w:jc w:val="both"/>
        <w:rPr>
          <w:rFonts w:cstheme="minorHAnsi"/>
        </w:rPr>
      </w:pPr>
    </w:p>
    <w:p w14:paraId="1D8F4DFB" w14:textId="7FDDE99D" w:rsidR="00914BD5" w:rsidRPr="000627BD" w:rsidRDefault="00914BD5" w:rsidP="009F0A02">
      <w:pPr>
        <w:jc w:val="both"/>
        <w:rPr>
          <w:rFonts w:cstheme="minorHAnsi"/>
        </w:rPr>
      </w:pPr>
      <w:r w:rsidRPr="000627BD">
        <w:rPr>
          <w:rFonts w:cstheme="minorHAnsi"/>
        </w:rPr>
        <w:t xml:space="preserve">The </w:t>
      </w:r>
      <w:proofErr w:type="spellStart"/>
      <w:r w:rsidRPr="000627BD">
        <w:rPr>
          <w:rFonts w:cstheme="minorHAnsi"/>
        </w:rPr>
        <w:t>BankPlus</w:t>
      </w:r>
      <w:proofErr w:type="spellEnd"/>
      <w:r w:rsidRPr="000627BD">
        <w:rPr>
          <w:rFonts w:cstheme="minorHAnsi"/>
        </w:rPr>
        <w:t xml:space="preserve"> Presents Light-A-Light event </w:t>
      </w:r>
      <w:r w:rsidR="00494731" w:rsidRPr="000627BD">
        <w:rPr>
          <w:rFonts w:cstheme="minorHAnsi"/>
        </w:rPr>
        <w:t>was</w:t>
      </w:r>
      <w:r w:rsidRPr="000627BD">
        <w:rPr>
          <w:rFonts w:cstheme="minorHAnsi"/>
        </w:rPr>
        <w:t xml:space="preserve"> a night to remember complete with a performance of “The Nutcracker” by Ballet Mississippi, patient photos with Santa</w:t>
      </w:r>
      <w:r w:rsidR="00782CF2">
        <w:rPr>
          <w:rFonts w:cstheme="minorHAnsi"/>
        </w:rPr>
        <w:t>,</w:t>
      </w:r>
      <w:r w:rsidRPr="000627BD">
        <w:rPr>
          <w:rFonts w:cstheme="minorHAnsi"/>
        </w:rPr>
        <w:t xml:space="preserve"> and festive refreshments. </w:t>
      </w:r>
    </w:p>
    <w:p w14:paraId="1DAF6067" w14:textId="77777777" w:rsidR="00914BD5" w:rsidRPr="000627BD" w:rsidRDefault="00914BD5" w:rsidP="009F0A02">
      <w:pPr>
        <w:jc w:val="both"/>
        <w:rPr>
          <w:rFonts w:cstheme="minorHAnsi"/>
        </w:rPr>
      </w:pPr>
    </w:p>
    <w:p w14:paraId="6C1212D0" w14:textId="77777777" w:rsidR="00914BD5" w:rsidRPr="000627BD" w:rsidRDefault="008A1121" w:rsidP="009F0A02">
      <w:pPr>
        <w:jc w:val="both"/>
        <w:rPr>
          <w:rFonts w:cstheme="minorHAnsi"/>
        </w:rPr>
      </w:pPr>
      <w:r w:rsidRPr="000627BD">
        <w:rPr>
          <w:rFonts w:cstheme="minorHAnsi"/>
        </w:rPr>
        <w:t>Established in 1992, Light-A-Light is Friends of Children’s Hospital’s oldest fundraiser</w:t>
      </w:r>
      <w:r w:rsidR="00394568" w:rsidRPr="000627BD">
        <w:rPr>
          <w:rFonts w:cstheme="minorHAnsi"/>
        </w:rPr>
        <w:t>, raising funds through the sale of “lights” on the hospital tree.</w:t>
      </w:r>
      <w:r w:rsidRPr="000627BD">
        <w:rPr>
          <w:rFonts w:cstheme="minorHAnsi"/>
        </w:rPr>
        <w:t xml:space="preserve"> The event’s goal is to spread holiday cheer to patients, their family members and the hospital’s tireless healthcare heroes, while raising critical funds for Mississippi’s only hospital dedicated to caring exclusively for children. </w:t>
      </w:r>
    </w:p>
    <w:p w14:paraId="0C68B163" w14:textId="77777777" w:rsidR="008A1121" w:rsidRPr="000627BD" w:rsidRDefault="008A1121" w:rsidP="009F0A02">
      <w:pPr>
        <w:jc w:val="both"/>
        <w:rPr>
          <w:rFonts w:cstheme="minorHAnsi"/>
        </w:rPr>
      </w:pPr>
    </w:p>
    <w:p w14:paraId="2769C98E" w14:textId="5C3544A4" w:rsidR="00914BD5" w:rsidRPr="000627BD" w:rsidRDefault="009F0A02" w:rsidP="009F0A02">
      <w:pPr>
        <w:jc w:val="both"/>
        <w:rPr>
          <w:rFonts w:cstheme="minorHAnsi"/>
        </w:rPr>
      </w:pPr>
      <w:r w:rsidRPr="000627BD">
        <w:rPr>
          <w:rFonts w:cstheme="minorHAnsi"/>
        </w:rPr>
        <w:t>“</w:t>
      </w:r>
      <w:r w:rsidR="00961C22" w:rsidRPr="000627BD">
        <w:rPr>
          <w:rFonts w:cstheme="minorHAnsi"/>
        </w:rPr>
        <w:t xml:space="preserve">We are deeply grateful </w:t>
      </w:r>
      <w:r w:rsidR="00DF6849" w:rsidRPr="000627BD">
        <w:rPr>
          <w:rFonts w:cstheme="minorHAnsi"/>
        </w:rPr>
        <w:t xml:space="preserve">for </w:t>
      </w:r>
      <w:proofErr w:type="spellStart"/>
      <w:r w:rsidRPr="000627BD">
        <w:rPr>
          <w:rFonts w:cstheme="minorHAnsi"/>
        </w:rPr>
        <w:t>BankPlus</w:t>
      </w:r>
      <w:proofErr w:type="spellEnd"/>
      <w:r w:rsidR="00DF6849" w:rsidRPr="000627BD">
        <w:rPr>
          <w:rFonts w:cstheme="minorHAnsi"/>
        </w:rPr>
        <w:t>, who</w:t>
      </w:r>
      <w:r w:rsidRPr="000627BD">
        <w:rPr>
          <w:rFonts w:cstheme="minorHAnsi"/>
        </w:rPr>
        <w:t xml:space="preserve"> is a long-time sponsor of Light-A-Light,” said </w:t>
      </w:r>
      <w:r w:rsidR="00C6668C" w:rsidRPr="000627BD">
        <w:rPr>
          <w:rFonts w:cstheme="minorHAnsi"/>
        </w:rPr>
        <w:t>Caitlin Foreman</w:t>
      </w:r>
      <w:r w:rsidR="00BD4344" w:rsidRPr="000627BD">
        <w:rPr>
          <w:rFonts w:cstheme="minorHAnsi"/>
        </w:rPr>
        <w:t>, Executive Director of Friends of Children’s Hospital</w:t>
      </w:r>
      <w:r w:rsidRPr="000627BD">
        <w:rPr>
          <w:rFonts w:cstheme="minorHAnsi"/>
        </w:rPr>
        <w:t>. “</w:t>
      </w:r>
      <w:r w:rsidR="00D120AD" w:rsidRPr="000627BD">
        <w:rPr>
          <w:rFonts w:cstheme="minorHAnsi"/>
        </w:rPr>
        <w:t xml:space="preserve">This </w:t>
      </w:r>
      <w:r w:rsidR="00C54B36">
        <w:rPr>
          <w:rFonts w:cstheme="minorHAnsi"/>
        </w:rPr>
        <w:t xml:space="preserve">holiday </w:t>
      </w:r>
      <w:r w:rsidR="00D120AD" w:rsidRPr="000627BD">
        <w:rPr>
          <w:rFonts w:cstheme="minorHAnsi"/>
        </w:rPr>
        <w:t>event</w:t>
      </w:r>
      <w:r w:rsidRPr="000627BD">
        <w:rPr>
          <w:rFonts w:cstheme="minorHAnsi"/>
        </w:rPr>
        <w:t xml:space="preserve"> enables Friends to help fund programs and facilities </w:t>
      </w:r>
      <w:r w:rsidR="00D120AD" w:rsidRPr="000627BD">
        <w:rPr>
          <w:rFonts w:cstheme="minorHAnsi"/>
        </w:rPr>
        <w:t xml:space="preserve">at Children’s of Mississippi </w:t>
      </w:r>
      <w:r w:rsidRPr="000627BD">
        <w:rPr>
          <w:rFonts w:cstheme="minorHAnsi"/>
        </w:rPr>
        <w:t>that</w:t>
      </w:r>
      <w:r w:rsidR="0070160C" w:rsidRPr="000627BD">
        <w:rPr>
          <w:rFonts w:cstheme="minorHAnsi"/>
        </w:rPr>
        <w:t xml:space="preserve"> </w:t>
      </w:r>
      <w:r w:rsidRPr="000627BD">
        <w:rPr>
          <w:rFonts w:cstheme="minorHAnsi"/>
        </w:rPr>
        <w:t>benefit children</w:t>
      </w:r>
      <w:r w:rsidR="00C54B36">
        <w:rPr>
          <w:rFonts w:cstheme="minorHAnsi"/>
        </w:rPr>
        <w:t xml:space="preserve"> all year long</w:t>
      </w:r>
      <w:r w:rsidRPr="000627BD">
        <w:rPr>
          <w:rFonts w:cstheme="minorHAnsi"/>
        </w:rPr>
        <w:t>.”</w:t>
      </w:r>
    </w:p>
    <w:p w14:paraId="206614F8" w14:textId="77777777" w:rsidR="009F0A02" w:rsidRPr="000627BD" w:rsidRDefault="009F0A02" w:rsidP="009F0A02">
      <w:pPr>
        <w:jc w:val="both"/>
        <w:rPr>
          <w:rFonts w:cstheme="minorHAnsi"/>
        </w:rPr>
      </w:pPr>
    </w:p>
    <w:p w14:paraId="1EA3D0EF" w14:textId="33E5515B" w:rsidR="008A1121" w:rsidRPr="000627BD" w:rsidRDefault="00914BD5" w:rsidP="009F0A02">
      <w:pPr>
        <w:jc w:val="both"/>
        <w:rPr>
          <w:rFonts w:cstheme="minorHAnsi"/>
        </w:rPr>
      </w:pPr>
      <w:r w:rsidRPr="000627BD">
        <w:rPr>
          <w:rFonts w:cstheme="minorHAnsi"/>
        </w:rPr>
        <w:t xml:space="preserve">It’s not too late to purchase your own light on the hospital tree. Lights may be purchased online at friendsofch.org now through </w:t>
      </w:r>
      <w:r w:rsidR="008A1121" w:rsidRPr="000627BD">
        <w:rPr>
          <w:rFonts w:cstheme="minorHAnsi"/>
        </w:rPr>
        <w:t>December 31. Individual lights purchased in honor or memory</w:t>
      </w:r>
      <w:r w:rsidR="00626742" w:rsidRPr="000627BD">
        <w:rPr>
          <w:rFonts w:cstheme="minorHAnsi"/>
        </w:rPr>
        <w:t xml:space="preserve"> </w:t>
      </w:r>
      <w:r w:rsidR="008A1121" w:rsidRPr="000627BD">
        <w:rPr>
          <w:rFonts w:cstheme="minorHAnsi"/>
        </w:rPr>
        <w:t xml:space="preserve">of a loved one are $10, or an eternal light, illuminated and acknowledged each year, may be purchased for $250. </w:t>
      </w:r>
    </w:p>
    <w:p w14:paraId="0D93247D" w14:textId="77777777" w:rsidR="008A1121" w:rsidRPr="000627BD" w:rsidRDefault="008A1121" w:rsidP="009F0A02">
      <w:pPr>
        <w:jc w:val="both"/>
        <w:rPr>
          <w:rFonts w:cstheme="minorHAnsi"/>
        </w:rPr>
      </w:pPr>
    </w:p>
    <w:p w14:paraId="60EB83B5" w14:textId="77777777" w:rsidR="008A1121" w:rsidRPr="000627BD" w:rsidRDefault="008A1121" w:rsidP="009F0A02">
      <w:pPr>
        <w:jc w:val="both"/>
        <w:rPr>
          <w:rFonts w:cstheme="minorHAnsi"/>
        </w:rPr>
      </w:pPr>
      <w:r w:rsidRPr="000627BD">
        <w:rPr>
          <w:rFonts w:cstheme="minorHAnsi"/>
        </w:rPr>
        <w:t xml:space="preserve">New this year, donors can also choose to honor a patient spending time at the hospital this holiday season, and </w:t>
      </w:r>
      <w:r w:rsidR="00341F46" w:rsidRPr="000627BD">
        <w:rPr>
          <w:rFonts w:cstheme="minorHAnsi"/>
        </w:rPr>
        <w:t>by having their message</w:t>
      </w:r>
      <w:r w:rsidRPr="000627BD">
        <w:rPr>
          <w:rFonts w:cstheme="minorHAnsi"/>
        </w:rPr>
        <w:t xml:space="preserve"> of hope hand-delivered </w:t>
      </w:r>
      <w:r w:rsidR="00341F46" w:rsidRPr="000627BD">
        <w:rPr>
          <w:rFonts w:cstheme="minorHAnsi"/>
        </w:rPr>
        <w:t xml:space="preserve">to a patient </w:t>
      </w:r>
      <w:r w:rsidRPr="000627BD">
        <w:rPr>
          <w:rFonts w:cstheme="minorHAnsi"/>
        </w:rPr>
        <w:t xml:space="preserve">by a Child Life specialist. These lights are sure to make a lasting impression on both </w:t>
      </w:r>
      <w:r w:rsidR="00341F46" w:rsidRPr="000627BD">
        <w:rPr>
          <w:rFonts w:cstheme="minorHAnsi"/>
        </w:rPr>
        <w:t>donors</w:t>
      </w:r>
      <w:r w:rsidRPr="000627BD">
        <w:rPr>
          <w:rFonts w:cstheme="minorHAnsi"/>
        </w:rPr>
        <w:t xml:space="preserve"> and the children hospitalized </w:t>
      </w:r>
      <w:r w:rsidR="00341F46" w:rsidRPr="000627BD">
        <w:rPr>
          <w:rFonts w:cstheme="minorHAnsi"/>
        </w:rPr>
        <w:t>over</w:t>
      </w:r>
      <w:r w:rsidRPr="000627BD">
        <w:rPr>
          <w:rFonts w:cstheme="minorHAnsi"/>
        </w:rPr>
        <w:t xml:space="preserve"> Christmas.</w:t>
      </w:r>
    </w:p>
    <w:p w14:paraId="4628AEB7" w14:textId="77777777" w:rsidR="008A1121" w:rsidRPr="000627BD" w:rsidRDefault="008A1121" w:rsidP="009F0A02">
      <w:pPr>
        <w:jc w:val="both"/>
        <w:rPr>
          <w:rFonts w:cstheme="minorHAnsi"/>
        </w:rPr>
      </w:pPr>
    </w:p>
    <w:p w14:paraId="21C374E7" w14:textId="77777777" w:rsidR="008A1121" w:rsidRPr="000627BD" w:rsidRDefault="008A1121" w:rsidP="009F0A02">
      <w:pPr>
        <w:jc w:val="both"/>
        <w:rPr>
          <w:rFonts w:cstheme="minorHAnsi"/>
          <w:b/>
        </w:rPr>
      </w:pPr>
      <w:r w:rsidRPr="000627BD">
        <w:rPr>
          <w:rFonts w:cstheme="minorHAnsi"/>
          <w:b/>
        </w:rPr>
        <w:t>About Friends of Children’s Hospital</w:t>
      </w:r>
    </w:p>
    <w:p w14:paraId="744A7248" w14:textId="4AA17A4D" w:rsidR="000627BD" w:rsidRPr="000627BD" w:rsidRDefault="000627BD" w:rsidP="000627BD">
      <w:pPr>
        <w:pStyle w:val="NoSpacing"/>
        <w:rPr>
          <w:rFonts w:cstheme="minorHAnsi"/>
          <w:sz w:val="24"/>
          <w:szCs w:val="24"/>
        </w:rPr>
      </w:pPr>
      <w:r w:rsidRPr="000627BD">
        <w:rPr>
          <w:rFonts w:cstheme="minorHAnsi"/>
          <w:sz w:val="24"/>
          <w:szCs w:val="24"/>
        </w:rPr>
        <w:t xml:space="preserve">Friends of Children’s Hospital, founded in 1989 by a group of dedicated volunteers from across the state, supports Mississippi’s only children’s hospital by driving fundraising, growing </w:t>
      </w:r>
      <w:proofErr w:type="gramStart"/>
      <w:r w:rsidRPr="000627BD">
        <w:rPr>
          <w:rFonts w:cstheme="minorHAnsi"/>
          <w:sz w:val="24"/>
          <w:szCs w:val="24"/>
        </w:rPr>
        <w:t>volunteerism</w:t>
      </w:r>
      <w:proofErr w:type="gramEnd"/>
      <w:r w:rsidRPr="000627BD">
        <w:rPr>
          <w:rFonts w:cstheme="minorHAnsi"/>
          <w:sz w:val="24"/>
          <w:szCs w:val="24"/>
        </w:rPr>
        <w:t xml:space="preserve"> and building awareness. Since its inception more than 30 years ago, the nonprofit organization has raised more than $45 million to purchase state-of-the-art equipment, construct new facilities and provide vitally important services for pediatric patients. For more information about Friends of Children’s Hospital, please visit www.friendsofch.org or email </w:t>
      </w:r>
      <w:hyperlink r:id="rId10" w:history="1">
        <w:r w:rsidRPr="000627BD">
          <w:rPr>
            <w:rStyle w:val="Hyperlink"/>
            <w:rFonts w:cstheme="minorHAnsi"/>
            <w:sz w:val="24"/>
            <w:szCs w:val="24"/>
          </w:rPr>
          <w:t>friends@friendsofch.org</w:t>
        </w:r>
      </w:hyperlink>
      <w:r w:rsidRPr="000627BD">
        <w:rPr>
          <w:rFonts w:cstheme="minorHAnsi"/>
          <w:sz w:val="24"/>
          <w:szCs w:val="24"/>
        </w:rPr>
        <w:t>.</w:t>
      </w:r>
    </w:p>
    <w:p w14:paraId="7E9BD3BC" w14:textId="77777777" w:rsidR="000627BD" w:rsidRPr="000627BD" w:rsidRDefault="000627BD" w:rsidP="000627BD">
      <w:pPr>
        <w:pStyle w:val="NoSpacing"/>
        <w:rPr>
          <w:rFonts w:cstheme="minorHAnsi"/>
          <w:sz w:val="24"/>
          <w:szCs w:val="24"/>
        </w:rPr>
      </w:pPr>
    </w:p>
    <w:p w14:paraId="4131B521" w14:textId="6F59D7C6" w:rsidR="009F0A02" w:rsidRPr="000627BD" w:rsidRDefault="008A1121" w:rsidP="005E13E0">
      <w:pPr>
        <w:jc w:val="center"/>
        <w:rPr>
          <w:rFonts w:cstheme="minorHAnsi"/>
        </w:rPr>
      </w:pPr>
      <w:r w:rsidRPr="000627BD">
        <w:rPr>
          <w:rFonts w:cstheme="minorHAnsi"/>
        </w:rPr>
        <w:t>##</w:t>
      </w:r>
    </w:p>
    <w:sectPr w:rsidR="009F0A02" w:rsidRPr="000627BD" w:rsidSect="00494731">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0999" w14:textId="77777777" w:rsidR="00494731" w:rsidRDefault="00494731" w:rsidP="00494731">
      <w:r>
        <w:separator/>
      </w:r>
    </w:p>
  </w:endnote>
  <w:endnote w:type="continuationSeparator" w:id="0">
    <w:p w14:paraId="3D2B7E6A" w14:textId="77777777" w:rsidR="00494731" w:rsidRDefault="00494731" w:rsidP="0049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CED0" w14:textId="77777777" w:rsidR="00494731" w:rsidRDefault="00494731" w:rsidP="00494731">
      <w:r>
        <w:separator/>
      </w:r>
    </w:p>
  </w:footnote>
  <w:footnote w:type="continuationSeparator" w:id="0">
    <w:p w14:paraId="6E80818D" w14:textId="77777777" w:rsidR="00494731" w:rsidRDefault="00494731" w:rsidP="0049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3225" w14:textId="13CC38EE" w:rsidR="00494731" w:rsidRDefault="004C3EAA" w:rsidP="004C3EAA">
    <w:pPr>
      <w:pStyle w:val="Header"/>
      <w:jc w:val="right"/>
    </w:pPr>
    <w:r w:rsidRPr="000627BD">
      <w:rPr>
        <w:rFonts w:cstheme="minorHAnsi"/>
        <w:b/>
        <w:noProof/>
      </w:rPr>
      <w:drawing>
        <wp:anchor distT="0" distB="0" distL="114300" distR="114300" simplePos="0" relativeHeight="251658752" behindDoc="1" locked="0" layoutInCell="1" allowOverlap="1" wp14:anchorId="1A8F5468" wp14:editId="45A5AC93">
          <wp:simplePos x="0" y="0"/>
          <wp:positionH relativeFrom="margin">
            <wp:align>right</wp:align>
          </wp:positionH>
          <wp:positionV relativeFrom="paragraph">
            <wp:posOffset>-190500</wp:posOffset>
          </wp:positionV>
          <wp:extent cx="1005205" cy="771525"/>
          <wp:effectExtent l="0" t="0" r="4445" b="952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205" cy="771525"/>
                  </a:xfrm>
                  <a:prstGeom prst="rect">
                    <a:avLst/>
                  </a:prstGeom>
                </pic:spPr>
              </pic:pic>
            </a:graphicData>
          </a:graphic>
          <wp14:sizeRelH relativeFrom="page">
            <wp14:pctWidth>0</wp14:pctWidth>
          </wp14:sizeRelH>
          <wp14:sizeRelV relativeFrom="page">
            <wp14:pctHeight>0</wp14:pctHeight>
          </wp14:sizeRelV>
        </wp:anchor>
      </w:drawing>
    </w:r>
    <w:r w:rsidRPr="004C3EAA">
      <w:rPr>
        <w:rFonts w:cstheme="minorHAnsi"/>
        <w:b/>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D5"/>
    <w:rsid w:val="00027EF1"/>
    <w:rsid w:val="000627BD"/>
    <w:rsid w:val="000C7650"/>
    <w:rsid w:val="002C5777"/>
    <w:rsid w:val="00341F46"/>
    <w:rsid w:val="00360269"/>
    <w:rsid w:val="00394568"/>
    <w:rsid w:val="00494731"/>
    <w:rsid w:val="004C3EAA"/>
    <w:rsid w:val="005E13E0"/>
    <w:rsid w:val="00626742"/>
    <w:rsid w:val="006342BB"/>
    <w:rsid w:val="0070160C"/>
    <w:rsid w:val="00782CF2"/>
    <w:rsid w:val="007A2BDE"/>
    <w:rsid w:val="007B1C7B"/>
    <w:rsid w:val="008A1121"/>
    <w:rsid w:val="008A5664"/>
    <w:rsid w:val="00914BD5"/>
    <w:rsid w:val="00961C22"/>
    <w:rsid w:val="009B3643"/>
    <w:rsid w:val="009F0A02"/>
    <w:rsid w:val="00BD4344"/>
    <w:rsid w:val="00C0106D"/>
    <w:rsid w:val="00C2329E"/>
    <w:rsid w:val="00C54B36"/>
    <w:rsid w:val="00C6668C"/>
    <w:rsid w:val="00CC2CB8"/>
    <w:rsid w:val="00D120AD"/>
    <w:rsid w:val="00D75690"/>
    <w:rsid w:val="00DF6849"/>
    <w:rsid w:val="00E5636E"/>
    <w:rsid w:val="00FE7512"/>
    <w:rsid w:val="00FE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2652F"/>
  <w15:chartTrackingRefBased/>
  <w15:docId w15:val="{FDFE2CB2-C4DA-9240-9EFC-E05D882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731"/>
    <w:pPr>
      <w:tabs>
        <w:tab w:val="center" w:pos="4680"/>
        <w:tab w:val="right" w:pos="9360"/>
      </w:tabs>
    </w:pPr>
  </w:style>
  <w:style w:type="character" w:customStyle="1" w:styleId="HeaderChar">
    <w:name w:val="Header Char"/>
    <w:basedOn w:val="DefaultParagraphFont"/>
    <w:link w:val="Header"/>
    <w:uiPriority w:val="99"/>
    <w:rsid w:val="00494731"/>
  </w:style>
  <w:style w:type="paragraph" w:styleId="Footer">
    <w:name w:val="footer"/>
    <w:basedOn w:val="Normal"/>
    <w:link w:val="FooterChar"/>
    <w:uiPriority w:val="99"/>
    <w:unhideWhenUsed/>
    <w:rsid w:val="00494731"/>
    <w:pPr>
      <w:tabs>
        <w:tab w:val="center" w:pos="4680"/>
        <w:tab w:val="right" w:pos="9360"/>
      </w:tabs>
    </w:pPr>
  </w:style>
  <w:style w:type="character" w:customStyle="1" w:styleId="FooterChar">
    <w:name w:val="Footer Char"/>
    <w:basedOn w:val="DefaultParagraphFont"/>
    <w:link w:val="Footer"/>
    <w:uiPriority w:val="99"/>
    <w:rsid w:val="00494731"/>
  </w:style>
  <w:style w:type="paragraph" w:styleId="NoSpacing">
    <w:name w:val="No Spacing"/>
    <w:uiPriority w:val="1"/>
    <w:qFormat/>
    <w:rsid w:val="000627BD"/>
    <w:rPr>
      <w:rFonts w:eastAsiaTheme="minorHAnsi"/>
      <w:sz w:val="22"/>
      <w:szCs w:val="22"/>
      <w:lang w:eastAsia="en-US"/>
    </w:rPr>
  </w:style>
  <w:style w:type="character" w:styleId="Hyperlink">
    <w:name w:val="Hyperlink"/>
    <w:basedOn w:val="DefaultParagraphFont"/>
    <w:uiPriority w:val="99"/>
    <w:unhideWhenUsed/>
    <w:rsid w:val="000627BD"/>
    <w:rPr>
      <w:color w:val="0563C1" w:themeColor="hyperlink"/>
      <w:u w:val="single"/>
    </w:rPr>
  </w:style>
  <w:style w:type="character" w:styleId="UnresolvedMention">
    <w:name w:val="Unresolved Mention"/>
    <w:basedOn w:val="DefaultParagraphFont"/>
    <w:uiPriority w:val="99"/>
    <w:semiHidden/>
    <w:unhideWhenUsed/>
    <w:rsid w:val="0006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iends@friendsofch.org"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DE88D7D20054685757EE7CFB333EB" ma:contentTypeVersion="16" ma:contentTypeDescription="Create a new document." ma:contentTypeScope="" ma:versionID="c1dff7815d7da8dbaf7c5ef9d8b9d908">
  <xsd:schema xmlns:xsd="http://www.w3.org/2001/XMLSchema" xmlns:xs="http://www.w3.org/2001/XMLSchema" xmlns:p="http://schemas.microsoft.com/office/2006/metadata/properties" xmlns:ns2="7e8adbe4-cbe9-471c-8379-080587479a7b" xmlns:ns3="91230354-2194-4c19-9b3d-380bad97a2fa" targetNamespace="http://schemas.microsoft.com/office/2006/metadata/properties" ma:root="true" ma:fieldsID="d9aded2d9f85f4715db9c7fb39adba7e" ns2:_="" ns3:_="">
    <xsd:import namespace="7e8adbe4-cbe9-471c-8379-080587479a7b"/>
    <xsd:import namespace="91230354-2194-4c19-9b3d-380bad97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adbe4-cbe9-471c-8379-08058747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60eed-e818-405a-9183-13b041ac9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30354-2194-4c19-9b3d-380bad97a2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94c4c-98f0-4354-b68b-87629d875519}" ma:internalName="TaxCatchAll" ma:showField="CatchAllData" ma:web="91230354-2194-4c19-9b3d-380bad97a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30354-2194-4c19-9b3d-380bad97a2fa" xsi:nil="true"/>
    <lcf76f155ced4ddcb4097134ff3c332f xmlns="7e8adbe4-cbe9-471c-8379-080587479a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7AFE-132F-46F6-9BA9-F7AD153AE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adbe4-cbe9-471c-8379-080587479a7b"/>
    <ds:schemaRef ds:uri="91230354-2194-4c19-9b3d-380bad97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499FE-3871-4251-A511-6890CEE65B1D}">
  <ds:schemaRefs>
    <ds:schemaRef ds:uri="http://schemas.microsoft.com/sharepoint/v3/contenttype/forms"/>
  </ds:schemaRefs>
</ds:datastoreItem>
</file>

<file path=customXml/itemProps3.xml><?xml version="1.0" encoding="utf-8"?>
<ds:datastoreItem xmlns:ds="http://schemas.openxmlformats.org/officeDocument/2006/customXml" ds:itemID="{A2134A40-9C74-438F-BD62-C73CD27B31A2}">
  <ds:schemaRefs>
    <ds:schemaRef ds:uri="http://schemas.microsoft.com/office/2006/metadata/properties"/>
    <ds:schemaRef ds:uri="http://schemas.microsoft.com/office/infopath/2007/PartnerControls"/>
    <ds:schemaRef ds:uri="91230354-2194-4c19-9b3d-380bad97a2fa"/>
    <ds:schemaRef ds:uri="7e8adbe4-cbe9-471c-8379-080587479a7b"/>
  </ds:schemaRefs>
</ds:datastoreItem>
</file>

<file path=customXml/itemProps4.xml><?xml version="1.0" encoding="utf-8"?>
<ds:datastoreItem xmlns:ds="http://schemas.openxmlformats.org/officeDocument/2006/customXml" ds:itemID="{86B2FC61-3E6C-45CD-B309-A8EC56AE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Allen</dc:creator>
  <cp:keywords/>
  <dc:description/>
  <cp:lastModifiedBy>Caitlin Foreman</cp:lastModifiedBy>
  <cp:revision>3</cp:revision>
  <cp:lastPrinted>2022-12-02T16:30:00Z</cp:lastPrinted>
  <dcterms:created xsi:type="dcterms:W3CDTF">2022-12-07T23:31:00Z</dcterms:created>
  <dcterms:modified xsi:type="dcterms:W3CDTF">2022-12-07T23:32:00Z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0x01010028EDE88D7D20054685757EE7CFB333EB</vt:lpwstr>
  </property>
  <property fmtid="{D5CDD505-2E9C-101B-9397-08002B2CF9AE}" pid="3" name="MediaServiceImageTags">
    <vt:lpwstr/>
  </property>
</Properties>
</file>