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36B07" w14:textId="4A35826B" w:rsidR="00CF3131" w:rsidRDefault="0052647F" w:rsidP="00CF3131">
      <w:pPr>
        <w:tabs>
          <w:tab w:val="left" w:pos="5490"/>
        </w:tabs>
        <w:spacing w:after="0" w:line="240" w:lineRule="auto"/>
        <w:rPr>
          <w:rFonts w:ascii="Georgia" w:hAnsi="Georgia"/>
          <w:b/>
          <w:bCs/>
        </w:rPr>
      </w:pPr>
      <w:r w:rsidRPr="0052647F">
        <w:rPr>
          <w:rFonts w:ascii="Georgia" w:hAnsi="Georgia"/>
          <w:b/>
          <w:bCs/>
        </w:rPr>
        <w:t>For Immediate Release</w:t>
      </w:r>
      <w:r>
        <w:rPr>
          <w:rFonts w:ascii="Georgia" w:hAnsi="Georgia"/>
          <w:b/>
          <w:bCs/>
        </w:rPr>
        <w:t xml:space="preserve">                    </w:t>
      </w:r>
      <w:r w:rsidRPr="0052647F">
        <w:rPr>
          <w:rFonts w:ascii="Georgia" w:hAnsi="Georgia"/>
          <w:b/>
          <w:bCs/>
        </w:rPr>
        <w:t>Contact: Rochelle Hicks, Executive Directo</w:t>
      </w:r>
      <w:r>
        <w:rPr>
          <w:rFonts w:ascii="Georgia" w:hAnsi="Georgia"/>
          <w:b/>
          <w:bCs/>
        </w:rPr>
        <w:t xml:space="preserve">r </w:t>
      </w:r>
    </w:p>
    <w:p w14:paraId="2CD7BF7D" w14:textId="75B49B09" w:rsidR="0052647F" w:rsidRPr="0052647F" w:rsidRDefault="003A3A85" w:rsidP="001C6A38">
      <w:pPr>
        <w:spacing w:after="0" w:line="240" w:lineRule="auto"/>
        <w:rPr>
          <w:rFonts w:ascii="Georgia" w:hAnsi="Georgia"/>
          <w:b/>
          <w:bCs/>
        </w:rPr>
      </w:pPr>
      <w:r>
        <w:rPr>
          <w:rFonts w:ascii="Georgia" w:hAnsi="Georgia"/>
          <w:b/>
          <w:bCs/>
        </w:rPr>
        <w:t>February 8</w:t>
      </w:r>
      <w:r w:rsidR="0052647F">
        <w:rPr>
          <w:rFonts w:ascii="Georgia" w:hAnsi="Georgia"/>
          <w:b/>
          <w:bCs/>
        </w:rPr>
        <w:t>, 202</w:t>
      </w:r>
      <w:r w:rsidR="00A123E0">
        <w:rPr>
          <w:rFonts w:ascii="Georgia" w:hAnsi="Georgia"/>
          <w:b/>
          <w:bCs/>
        </w:rPr>
        <w:t>2</w:t>
      </w:r>
      <w:r w:rsidR="001C6A38">
        <w:rPr>
          <w:rFonts w:ascii="Georgia" w:hAnsi="Georgia"/>
          <w:b/>
          <w:bCs/>
        </w:rPr>
        <w:tab/>
      </w:r>
      <w:r w:rsidR="001C6A38">
        <w:rPr>
          <w:rFonts w:ascii="Georgia" w:hAnsi="Georgia"/>
          <w:b/>
          <w:bCs/>
        </w:rPr>
        <w:tab/>
      </w:r>
      <w:r w:rsidR="001C6A38">
        <w:rPr>
          <w:rFonts w:ascii="Georgia" w:hAnsi="Georgia"/>
          <w:b/>
          <w:bCs/>
        </w:rPr>
        <w:tab/>
      </w:r>
      <w:r w:rsidR="001C6A38">
        <w:rPr>
          <w:rFonts w:ascii="Georgia" w:hAnsi="Georgia"/>
          <w:b/>
          <w:bCs/>
        </w:rPr>
        <w:tab/>
        <w:t xml:space="preserve">        </w:t>
      </w:r>
      <w:r w:rsidR="0052647F" w:rsidRPr="0052647F">
        <w:rPr>
          <w:rFonts w:ascii="Georgia" w:hAnsi="Georgia"/>
          <w:b/>
          <w:bCs/>
        </w:rPr>
        <w:t>r</w:t>
      </w:r>
      <w:r w:rsidR="00CF3131">
        <w:rPr>
          <w:rFonts w:ascii="Georgia" w:hAnsi="Georgia"/>
          <w:b/>
          <w:bCs/>
        </w:rPr>
        <w:t>ochelle</w:t>
      </w:r>
      <w:r w:rsidR="0052647F" w:rsidRPr="0052647F">
        <w:rPr>
          <w:rFonts w:ascii="Georgia" w:hAnsi="Georgia"/>
          <w:b/>
          <w:bCs/>
        </w:rPr>
        <w:t>hicks@</w:t>
      </w:r>
      <w:r w:rsidR="00CF3131">
        <w:rPr>
          <w:rFonts w:ascii="Georgia" w:hAnsi="Georgia"/>
          <w:b/>
          <w:bCs/>
        </w:rPr>
        <w:t>friendsofch.org</w:t>
      </w:r>
      <w:r w:rsidR="0052647F" w:rsidRPr="0052647F">
        <w:rPr>
          <w:rFonts w:ascii="Georgia" w:hAnsi="Georgia"/>
          <w:b/>
          <w:bCs/>
        </w:rPr>
        <w:t xml:space="preserve"> | 601-</w:t>
      </w:r>
      <w:r w:rsidR="00CF3131">
        <w:rPr>
          <w:rFonts w:ascii="Georgia" w:hAnsi="Georgia"/>
          <w:b/>
          <w:bCs/>
        </w:rPr>
        <w:t>936-0034</w:t>
      </w:r>
      <w:r w:rsidR="0052647F" w:rsidRPr="0052647F">
        <w:rPr>
          <w:rFonts w:ascii="Georgia" w:hAnsi="Georgia"/>
          <w:b/>
          <w:bCs/>
        </w:rPr>
        <w:tab/>
      </w:r>
      <w:r w:rsidR="0052647F" w:rsidRPr="0052647F">
        <w:rPr>
          <w:rFonts w:ascii="Georgia" w:hAnsi="Georgia"/>
          <w:b/>
          <w:bCs/>
        </w:rPr>
        <w:tab/>
      </w:r>
      <w:r w:rsidR="0052647F" w:rsidRPr="0052647F">
        <w:rPr>
          <w:rFonts w:ascii="Georgia" w:hAnsi="Georgia"/>
          <w:b/>
          <w:bCs/>
        </w:rPr>
        <w:tab/>
      </w:r>
      <w:r w:rsidR="0052647F" w:rsidRPr="0052647F">
        <w:rPr>
          <w:rFonts w:ascii="Georgia" w:hAnsi="Georgia"/>
          <w:b/>
          <w:bCs/>
        </w:rPr>
        <w:tab/>
      </w:r>
    </w:p>
    <w:p w14:paraId="5DA02701" w14:textId="64052AE7" w:rsidR="0052647F" w:rsidRPr="0052647F" w:rsidRDefault="0052647F" w:rsidP="0052647F">
      <w:pPr>
        <w:spacing w:after="0" w:line="240" w:lineRule="auto"/>
        <w:rPr>
          <w:rFonts w:ascii="Georgia" w:hAnsi="Georgia"/>
          <w:b/>
          <w:bCs/>
        </w:rPr>
      </w:pPr>
    </w:p>
    <w:p w14:paraId="354BBC15" w14:textId="7427127A" w:rsidR="0052647F" w:rsidRDefault="00BF088D" w:rsidP="00E1053F">
      <w:pPr>
        <w:spacing w:after="0" w:line="240" w:lineRule="auto"/>
        <w:jc w:val="center"/>
        <w:rPr>
          <w:rFonts w:ascii="Georgia" w:hAnsi="Georgia"/>
          <w:smallCaps/>
          <w:sz w:val="24"/>
          <w:szCs w:val="24"/>
        </w:rPr>
      </w:pPr>
      <w:r>
        <w:rPr>
          <w:rFonts w:ascii="Georgia" w:hAnsi="Georgia"/>
          <w:smallCaps/>
          <w:sz w:val="24"/>
          <w:szCs w:val="24"/>
        </w:rPr>
        <w:t>Children’s Hospital</w:t>
      </w:r>
      <w:r w:rsidR="00EB0AE5">
        <w:rPr>
          <w:rFonts w:ascii="Georgia" w:hAnsi="Georgia"/>
          <w:smallCaps/>
          <w:sz w:val="24"/>
          <w:szCs w:val="24"/>
        </w:rPr>
        <w:t xml:space="preserve"> </w:t>
      </w:r>
      <w:r w:rsidR="0038416A">
        <w:rPr>
          <w:rFonts w:ascii="Georgia" w:hAnsi="Georgia"/>
          <w:smallCaps/>
          <w:sz w:val="24"/>
          <w:szCs w:val="24"/>
        </w:rPr>
        <w:t>Child Life Program Receives $75k Donation</w:t>
      </w:r>
    </w:p>
    <w:p w14:paraId="2720E0A5" w14:textId="3356E026" w:rsidR="00E1053F" w:rsidRDefault="00E1053F" w:rsidP="00D1549E">
      <w:pPr>
        <w:spacing w:after="0" w:line="240" w:lineRule="auto"/>
        <w:jc w:val="center"/>
        <w:rPr>
          <w:rFonts w:ascii="Georgia" w:hAnsi="Georgia"/>
          <w:smallCaps/>
          <w:sz w:val="24"/>
          <w:szCs w:val="24"/>
        </w:rPr>
      </w:pPr>
    </w:p>
    <w:p w14:paraId="191B02EA" w14:textId="2F5E6923" w:rsidR="00051CA6" w:rsidRDefault="00E64ABE" w:rsidP="003A3A85">
      <w:pPr>
        <w:spacing w:after="0" w:line="240" w:lineRule="auto"/>
        <w:rPr>
          <w:rFonts w:ascii="Georgia" w:hAnsi="Georgia"/>
          <w:szCs w:val="24"/>
        </w:rPr>
      </w:pPr>
      <w:r>
        <w:rPr>
          <w:rFonts w:ascii="Georgia" w:hAnsi="Georgia"/>
          <w:b/>
          <w:bCs/>
          <w:szCs w:val="24"/>
        </w:rPr>
        <w:t>Jackson</w:t>
      </w:r>
      <w:r w:rsidR="00750649" w:rsidRPr="00750649">
        <w:rPr>
          <w:rFonts w:ascii="Georgia" w:hAnsi="Georgia"/>
          <w:b/>
          <w:bCs/>
          <w:szCs w:val="24"/>
        </w:rPr>
        <w:t xml:space="preserve">, Miss. – </w:t>
      </w:r>
      <w:r w:rsidR="003A3A85">
        <w:rPr>
          <w:rFonts w:ascii="Georgia" w:hAnsi="Georgia"/>
          <w:b/>
          <w:bCs/>
          <w:szCs w:val="24"/>
        </w:rPr>
        <w:t xml:space="preserve">Feb. </w:t>
      </w:r>
      <w:r w:rsidR="00A123E0">
        <w:rPr>
          <w:rFonts w:ascii="Georgia" w:hAnsi="Georgia"/>
          <w:b/>
          <w:bCs/>
          <w:szCs w:val="24"/>
        </w:rPr>
        <w:t>8</w:t>
      </w:r>
      <w:r w:rsidR="00750649" w:rsidRPr="00750649">
        <w:rPr>
          <w:rFonts w:ascii="Georgia" w:hAnsi="Georgia"/>
          <w:b/>
          <w:bCs/>
          <w:szCs w:val="24"/>
        </w:rPr>
        <w:t>, 202</w:t>
      </w:r>
      <w:r w:rsidR="00A123E0">
        <w:rPr>
          <w:rFonts w:ascii="Georgia" w:hAnsi="Georgia"/>
          <w:b/>
          <w:bCs/>
          <w:szCs w:val="24"/>
        </w:rPr>
        <w:t>2</w:t>
      </w:r>
      <w:r w:rsidR="00750649" w:rsidRPr="00750649">
        <w:rPr>
          <w:rFonts w:ascii="Georgia" w:hAnsi="Georgia"/>
          <w:b/>
          <w:bCs/>
          <w:szCs w:val="24"/>
        </w:rPr>
        <w:t xml:space="preserve">: </w:t>
      </w:r>
      <w:r w:rsidR="00A57346">
        <w:rPr>
          <w:rFonts w:ascii="Georgia" w:hAnsi="Georgia"/>
          <w:szCs w:val="24"/>
        </w:rPr>
        <w:t xml:space="preserve"> </w:t>
      </w:r>
      <w:r w:rsidR="0038416A">
        <w:rPr>
          <w:rFonts w:ascii="Georgia" w:hAnsi="Georgia"/>
          <w:szCs w:val="24"/>
        </w:rPr>
        <w:t xml:space="preserve">Mississippi’s only children’s hospital today received a sizeable donation from the Sidney P. Allen and Friends of Children’s Hospital Child Life Endowment Fund. </w:t>
      </w:r>
    </w:p>
    <w:p w14:paraId="53F43948" w14:textId="5B4669A1" w:rsidR="00201513" w:rsidRDefault="00201513" w:rsidP="003A3A85">
      <w:pPr>
        <w:spacing w:after="0" w:line="240" w:lineRule="auto"/>
        <w:rPr>
          <w:rFonts w:ascii="Georgia" w:hAnsi="Georgia"/>
          <w:szCs w:val="24"/>
        </w:rPr>
      </w:pPr>
    </w:p>
    <w:p w14:paraId="374F2399" w14:textId="1F3D6B5C" w:rsidR="00201513" w:rsidRDefault="00201513" w:rsidP="003A3A85">
      <w:pPr>
        <w:spacing w:after="0" w:line="240" w:lineRule="auto"/>
        <w:rPr>
          <w:rFonts w:ascii="Georgia" w:hAnsi="Georgia"/>
          <w:szCs w:val="24"/>
        </w:rPr>
      </w:pPr>
      <w:r>
        <w:rPr>
          <w:rFonts w:ascii="Georgia" w:hAnsi="Georgia"/>
          <w:szCs w:val="24"/>
        </w:rPr>
        <w:t xml:space="preserve">At </w:t>
      </w:r>
      <w:r w:rsidR="00116564">
        <w:rPr>
          <w:rFonts w:ascii="Georgia" w:hAnsi="Georgia"/>
          <w:szCs w:val="24"/>
        </w:rPr>
        <w:t>this morning’s</w:t>
      </w:r>
      <w:r>
        <w:rPr>
          <w:rFonts w:ascii="Georgia" w:hAnsi="Georgia"/>
          <w:szCs w:val="24"/>
        </w:rPr>
        <w:t xml:space="preserve"> Friends of Children’s Hospital board meeting, a check in the amount of $75,645 was presented to the hospital. The endowment fund is named in memory of longtime Friends of Children’s Hospital Chairman Sidney P. Allen, who died in 2018 after a brief battle with cancer</w:t>
      </w:r>
      <w:r w:rsidR="00DD65CA">
        <w:rPr>
          <w:rFonts w:ascii="Georgia" w:hAnsi="Georgia"/>
          <w:szCs w:val="24"/>
        </w:rPr>
        <w:t xml:space="preserve">. The endowment fund recognizes Allen’s exceptional life and genuine compassion for others, as well as the immeasurable impact he had on the lives of Mississippi children and their families. </w:t>
      </w:r>
    </w:p>
    <w:p w14:paraId="10091059" w14:textId="46C4ED4A" w:rsidR="00DD65CA" w:rsidRDefault="00DD65CA" w:rsidP="003A3A85">
      <w:pPr>
        <w:spacing w:after="0" w:line="240" w:lineRule="auto"/>
        <w:rPr>
          <w:rFonts w:ascii="Georgia" w:hAnsi="Georgia"/>
          <w:szCs w:val="24"/>
        </w:rPr>
      </w:pPr>
    </w:p>
    <w:p w14:paraId="0BD00A40" w14:textId="4FDEFF05" w:rsidR="00DD65CA" w:rsidRDefault="00DD65CA" w:rsidP="003A3A85">
      <w:pPr>
        <w:spacing w:after="0" w:line="240" w:lineRule="auto"/>
        <w:rPr>
          <w:rFonts w:ascii="Georgia" w:hAnsi="Georgia"/>
          <w:szCs w:val="24"/>
        </w:rPr>
      </w:pPr>
      <w:r>
        <w:rPr>
          <w:rFonts w:ascii="Georgia" w:hAnsi="Georgia"/>
          <w:szCs w:val="24"/>
        </w:rPr>
        <w:t xml:space="preserve">“Sidney Allen </w:t>
      </w:r>
      <w:r w:rsidR="00B41297">
        <w:rPr>
          <w:rFonts w:ascii="Georgia" w:hAnsi="Georgia"/>
          <w:szCs w:val="24"/>
        </w:rPr>
        <w:t>served the</w:t>
      </w:r>
      <w:r>
        <w:rPr>
          <w:rFonts w:ascii="Georgia" w:hAnsi="Georgia"/>
          <w:szCs w:val="24"/>
        </w:rPr>
        <w:t xml:space="preserve"> </w:t>
      </w:r>
      <w:r w:rsidR="002D6EFF">
        <w:rPr>
          <w:rFonts w:ascii="Georgia" w:hAnsi="Georgia"/>
          <w:szCs w:val="24"/>
        </w:rPr>
        <w:t>children’s hospital</w:t>
      </w:r>
      <w:r>
        <w:rPr>
          <w:rFonts w:ascii="Georgia" w:hAnsi="Georgia"/>
          <w:szCs w:val="24"/>
        </w:rPr>
        <w:t xml:space="preserve"> for decades,” said Friends of Children’s Hospital Executive Director Rochelle Hicks. “</w:t>
      </w:r>
      <w:r w:rsidR="007D33CE">
        <w:rPr>
          <w:rFonts w:ascii="Georgia" w:hAnsi="Georgia"/>
          <w:szCs w:val="24"/>
        </w:rPr>
        <w:t>Whether spearheading a fundraiser, presiding over the board of directors</w:t>
      </w:r>
      <w:r w:rsidR="002D6EFF">
        <w:rPr>
          <w:rFonts w:ascii="Georgia" w:hAnsi="Georgia"/>
          <w:szCs w:val="24"/>
        </w:rPr>
        <w:t xml:space="preserve"> or</w:t>
      </w:r>
      <w:r w:rsidR="007D33CE">
        <w:rPr>
          <w:rFonts w:ascii="Georgia" w:hAnsi="Georgia"/>
          <w:szCs w:val="24"/>
        </w:rPr>
        <w:t xml:space="preserve"> co-chairing the </w:t>
      </w:r>
      <w:r w:rsidR="002D6EFF">
        <w:rPr>
          <w:rFonts w:ascii="Georgia" w:hAnsi="Georgia"/>
          <w:szCs w:val="24"/>
        </w:rPr>
        <w:t xml:space="preserve">Trustmark Pro-Am Golf Tournament, Sidney always answered the call to help. He was more than a volunteer–he was family, and the </w:t>
      </w:r>
      <w:r w:rsidR="00B41297">
        <w:rPr>
          <w:rFonts w:ascii="Georgia" w:hAnsi="Georgia"/>
          <w:szCs w:val="24"/>
        </w:rPr>
        <w:t xml:space="preserve">thousands of sick and injured children coming through our doors each year continue to benefit from his unfailing generosity and commitment to Children’s of Mississippi.” </w:t>
      </w:r>
    </w:p>
    <w:p w14:paraId="38EA4340" w14:textId="0E22BF53" w:rsidR="00B41297" w:rsidRDefault="00B41297" w:rsidP="003A3A85">
      <w:pPr>
        <w:spacing w:after="0" w:line="240" w:lineRule="auto"/>
        <w:rPr>
          <w:rFonts w:ascii="Georgia" w:hAnsi="Georgia"/>
          <w:szCs w:val="24"/>
        </w:rPr>
      </w:pPr>
    </w:p>
    <w:p w14:paraId="66129B28" w14:textId="420F978D" w:rsidR="00B41297" w:rsidRDefault="00B41297" w:rsidP="003A3A85">
      <w:pPr>
        <w:spacing w:after="0" w:line="240" w:lineRule="auto"/>
        <w:rPr>
          <w:rFonts w:ascii="Georgia" w:hAnsi="Georgia"/>
          <w:szCs w:val="24"/>
        </w:rPr>
      </w:pPr>
      <w:r>
        <w:rPr>
          <w:rFonts w:ascii="Georgia" w:hAnsi="Georgia"/>
          <w:szCs w:val="24"/>
        </w:rPr>
        <w:t xml:space="preserve">The proceeds from the donation </w:t>
      </w:r>
      <w:r w:rsidR="00917DA7">
        <w:rPr>
          <w:rFonts w:ascii="Georgia" w:hAnsi="Georgia"/>
          <w:szCs w:val="24"/>
        </w:rPr>
        <w:t>are earmarked specifically for pediatric programs that help families cope with the stresses of hospitalization. One of the donation beneficiary’s is the Child Life program, a program that enables hospital staff to meet the psychosocial, emotional and developmental needs of children and their families. This program employs certified specialists who are educated and clinically trained to help infants, children and youth cope with a variety of stressful and traumatic events</w:t>
      </w:r>
      <w:r w:rsidR="00D14F84">
        <w:rPr>
          <w:rFonts w:ascii="Georgia" w:hAnsi="Georgia"/>
          <w:szCs w:val="24"/>
        </w:rPr>
        <w:t>, acute and chronic illnesses, injuries, disabilities, loss and bereavement. These specialists</w:t>
      </w:r>
      <w:r w:rsidR="00AD3BE9">
        <w:rPr>
          <w:rFonts w:ascii="Georgia" w:hAnsi="Georgia"/>
          <w:szCs w:val="24"/>
        </w:rPr>
        <w:t xml:space="preserve">’ services include </w:t>
      </w:r>
      <w:r w:rsidR="00116564">
        <w:rPr>
          <w:rFonts w:ascii="Georgia" w:hAnsi="Georgia"/>
          <w:szCs w:val="24"/>
        </w:rPr>
        <w:t xml:space="preserve">providing </w:t>
      </w:r>
      <w:r w:rsidR="00D14F84">
        <w:rPr>
          <w:rFonts w:ascii="Georgia" w:hAnsi="Georgia"/>
          <w:szCs w:val="24"/>
        </w:rPr>
        <w:t>therapeutic play, preparation for procedures and education to help reduce fear, anxiety and pain. To learn more about these services</w:t>
      </w:r>
      <w:r w:rsidR="00D14F84">
        <w:rPr>
          <w:rFonts w:ascii="Georgia" w:eastAsia="Times New Roman" w:hAnsi="Georgia" w:cs="Calibri"/>
          <w:color w:val="000000"/>
        </w:rPr>
        <w:t xml:space="preserve">, visit </w:t>
      </w:r>
      <w:hyperlink r:id="rId5" w:history="1">
        <w:r w:rsidR="00D14F84" w:rsidRPr="00DD5F3F">
          <w:rPr>
            <w:rStyle w:val="Hyperlink"/>
            <w:rFonts w:ascii="Georgia" w:eastAsia="Times New Roman" w:hAnsi="Georgia" w:cs="Calibri"/>
          </w:rPr>
          <w:t>www.umc.edu/Childrens/Child-Life.html</w:t>
        </w:r>
      </w:hyperlink>
      <w:r w:rsidR="00D14F84">
        <w:rPr>
          <w:rFonts w:ascii="Georgia" w:eastAsia="Times New Roman" w:hAnsi="Georgia" w:cs="Calibri"/>
          <w:color w:val="000000"/>
        </w:rPr>
        <w:t xml:space="preserve">.  </w:t>
      </w:r>
      <w:r w:rsidR="00917DA7">
        <w:rPr>
          <w:rFonts w:ascii="Georgia" w:hAnsi="Georgia"/>
          <w:szCs w:val="24"/>
        </w:rPr>
        <w:t xml:space="preserve"> </w:t>
      </w:r>
    </w:p>
    <w:p w14:paraId="659BBFF9" w14:textId="77777777" w:rsidR="0001194F" w:rsidRPr="007052BB" w:rsidRDefault="0001194F" w:rsidP="00224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eorgia" w:eastAsia="Times New Roman" w:hAnsi="Georgia" w:cs="Courier New"/>
          <w:color w:val="000000"/>
        </w:rPr>
      </w:pPr>
    </w:p>
    <w:p w14:paraId="725191DA" w14:textId="0FA95240" w:rsidR="00F35A8B" w:rsidRDefault="007B689F" w:rsidP="00527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000000"/>
        </w:rPr>
      </w:pPr>
      <w:r>
        <w:rPr>
          <w:rFonts w:ascii="Georgia" w:eastAsia="Times New Roman" w:hAnsi="Georgia" w:cs="Courier New"/>
          <w:color w:val="000000"/>
        </w:rPr>
        <w:t xml:space="preserve">Friends of Children’s Hospital, founded in 1989 by a group of dedicated volunteers from across the state, supports Mississippi’s only children’s hospital by driving fundraising, growing voluntarism and building awareness. </w:t>
      </w:r>
      <w:r w:rsidR="006F220E">
        <w:rPr>
          <w:rFonts w:ascii="Georgia" w:eastAsia="Times New Roman" w:hAnsi="Georgia" w:cs="Courier New"/>
          <w:color w:val="000000"/>
        </w:rPr>
        <w:t xml:space="preserve">Since its inception more than 30 years ago, the nonprofit organization has raised nearly $20 million </w:t>
      </w:r>
      <w:r w:rsidR="00527DFF">
        <w:rPr>
          <w:rFonts w:ascii="Georgia" w:eastAsia="Times New Roman" w:hAnsi="Georgia" w:cs="Courier New"/>
          <w:color w:val="000000"/>
        </w:rPr>
        <w:t>to purchase</w:t>
      </w:r>
      <w:r w:rsidR="006F220E">
        <w:rPr>
          <w:rFonts w:ascii="Georgia" w:eastAsia="Times New Roman" w:hAnsi="Georgia" w:cs="Courier New"/>
          <w:color w:val="000000"/>
        </w:rPr>
        <w:t xml:space="preserve"> state-of-the-art equipment</w:t>
      </w:r>
      <w:r w:rsidR="00527DFF">
        <w:rPr>
          <w:rFonts w:ascii="Georgia" w:eastAsia="Times New Roman" w:hAnsi="Georgia" w:cs="Courier New"/>
          <w:color w:val="000000"/>
        </w:rPr>
        <w:t xml:space="preserve">, construct new facilities and provide vitally important services for all pediatric patients. </w:t>
      </w:r>
      <w:r>
        <w:rPr>
          <w:rFonts w:ascii="Georgia" w:eastAsia="Times New Roman" w:hAnsi="Georgia" w:cs="Courier New"/>
          <w:color w:val="000000"/>
        </w:rPr>
        <w:t xml:space="preserve">For more information about </w:t>
      </w:r>
      <w:r w:rsidR="0001194F">
        <w:rPr>
          <w:rFonts w:ascii="Georgia" w:eastAsia="Times New Roman" w:hAnsi="Georgia" w:cs="Courier New"/>
          <w:color w:val="000000"/>
        </w:rPr>
        <w:t xml:space="preserve">Friends of Children’s Hospital, please visit </w:t>
      </w:r>
      <w:hyperlink r:id="rId6" w:history="1">
        <w:r w:rsidR="0001194F" w:rsidRPr="00F26097">
          <w:rPr>
            <w:rStyle w:val="Hyperlink"/>
            <w:rFonts w:ascii="Georgia" w:eastAsia="Times New Roman" w:hAnsi="Georgia" w:cs="Courier New"/>
          </w:rPr>
          <w:t>www.friendsofch.org</w:t>
        </w:r>
      </w:hyperlink>
      <w:r w:rsidR="00BC3E05">
        <w:rPr>
          <w:rFonts w:ascii="Georgia" w:eastAsia="Times New Roman" w:hAnsi="Georgia" w:cs="Courier New"/>
          <w:color w:val="000000"/>
        </w:rPr>
        <w:t xml:space="preserve"> or email </w:t>
      </w:r>
      <w:hyperlink r:id="rId7" w:history="1">
        <w:r w:rsidR="00BC3E05" w:rsidRPr="00F26097">
          <w:rPr>
            <w:rStyle w:val="Hyperlink"/>
            <w:rFonts w:ascii="Georgia" w:eastAsia="Times New Roman" w:hAnsi="Georgia" w:cs="Courier New"/>
          </w:rPr>
          <w:t>friends@friendsofch.org</w:t>
        </w:r>
      </w:hyperlink>
      <w:r w:rsidR="00BC3E05">
        <w:rPr>
          <w:rFonts w:ascii="Georgia" w:eastAsia="Times New Roman" w:hAnsi="Georgia" w:cs="Courier New"/>
          <w:color w:val="000000"/>
        </w:rPr>
        <w:t xml:space="preserve">. </w:t>
      </w:r>
    </w:p>
    <w:p w14:paraId="6DC52A61" w14:textId="77777777" w:rsidR="00527DFF" w:rsidRPr="00527DFF" w:rsidRDefault="00527DFF" w:rsidP="00527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000000"/>
          <w:sz w:val="18"/>
          <w:szCs w:val="18"/>
        </w:rPr>
      </w:pPr>
    </w:p>
    <w:p w14:paraId="7CC7FDB9" w14:textId="62B1639D" w:rsidR="008E2B8C" w:rsidRPr="008E2B8C" w:rsidRDefault="008E2B8C" w:rsidP="001C6A38">
      <w:pPr>
        <w:spacing w:after="0" w:line="276" w:lineRule="auto"/>
        <w:jc w:val="center"/>
        <w:rPr>
          <w:rFonts w:ascii="Georgia" w:hAnsi="Georgia"/>
          <w:b/>
          <w:bCs/>
          <w:szCs w:val="24"/>
        </w:rPr>
      </w:pPr>
      <w:r>
        <w:rPr>
          <w:rFonts w:ascii="Georgia" w:hAnsi="Georgia"/>
          <w:b/>
          <w:bCs/>
          <w:szCs w:val="24"/>
        </w:rPr>
        <w:t>###</w:t>
      </w:r>
    </w:p>
    <w:sectPr w:rsidR="008E2B8C" w:rsidRPr="008E2B8C" w:rsidSect="00780BBA">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2709B"/>
    <w:multiLevelType w:val="multilevel"/>
    <w:tmpl w:val="9092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7F"/>
    <w:rsid w:val="00006054"/>
    <w:rsid w:val="0001194F"/>
    <w:rsid w:val="00024246"/>
    <w:rsid w:val="00035A5B"/>
    <w:rsid w:val="00051CA6"/>
    <w:rsid w:val="00080EAA"/>
    <w:rsid w:val="000A069D"/>
    <w:rsid w:val="00116564"/>
    <w:rsid w:val="00167E0F"/>
    <w:rsid w:val="001A6200"/>
    <w:rsid w:val="001C6A38"/>
    <w:rsid w:val="00201513"/>
    <w:rsid w:val="00202156"/>
    <w:rsid w:val="00224A82"/>
    <w:rsid w:val="00227C6B"/>
    <w:rsid w:val="002530F3"/>
    <w:rsid w:val="00273978"/>
    <w:rsid w:val="002D6EFF"/>
    <w:rsid w:val="002E4EC6"/>
    <w:rsid w:val="00325BDA"/>
    <w:rsid w:val="0038416A"/>
    <w:rsid w:val="003A3A85"/>
    <w:rsid w:val="003B601D"/>
    <w:rsid w:val="003F00A2"/>
    <w:rsid w:val="004520D5"/>
    <w:rsid w:val="004614F7"/>
    <w:rsid w:val="00475E05"/>
    <w:rsid w:val="004A3476"/>
    <w:rsid w:val="004B5890"/>
    <w:rsid w:val="004D4FC1"/>
    <w:rsid w:val="0052647F"/>
    <w:rsid w:val="00527DFF"/>
    <w:rsid w:val="005335F1"/>
    <w:rsid w:val="00562EB5"/>
    <w:rsid w:val="005B5F7B"/>
    <w:rsid w:val="005D29A7"/>
    <w:rsid w:val="005E0EEB"/>
    <w:rsid w:val="00625514"/>
    <w:rsid w:val="0067751F"/>
    <w:rsid w:val="00680D4C"/>
    <w:rsid w:val="006F220E"/>
    <w:rsid w:val="007052BB"/>
    <w:rsid w:val="00711432"/>
    <w:rsid w:val="00726DA1"/>
    <w:rsid w:val="00744FC8"/>
    <w:rsid w:val="00750649"/>
    <w:rsid w:val="00780BBA"/>
    <w:rsid w:val="007B689F"/>
    <w:rsid w:val="007D33CE"/>
    <w:rsid w:val="00826225"/>
    <w:rsid w:val="00844AF9"/>
    <w:rsid w:val="00883547"/>
    <w:rsid w:val="008B33D5"/>
    <w:rsid w:val="008D06AE"/>
    <w:rsid w:val="008E2B8C"/>
    <w:rsid w:val="00917DA7"/>
    <w:rsid w:val="00970DFF"/>
    <w:rsid w:val="009734C8"/>
    <w:rsid w:val="009905A9"/>
    <w:rsid w:val="009C72B4"/>
    <w:rsid w:val="00A03DE9"/>
    <w:rsid w:val="00A123E0"/>
    <w:rsid w:val="00A57346"/>
    <w:rsid w:val="00A61516"/>
    <w:rsid w:val="00A94B3D"/>
    <w:rsid w:val="00AA3102"/>
    <w:rsid w:val="00AA70E2"/>
    <w:rsid w:val="00AB1675"/>
    <w:rsid w:val="00AD3BE9"/>
    <w:rsid w:val="00B41297"/>
    <w:rsid w:val="00B520CB"/>
    <w:rsid w:val="00BB04F0"/>
    <w:rsid w:val="00BC3E05"/>
    <w:rsid w:val="00BF088D"/>
    <w:rsid w:val="00BF1D9B"/>
    <w:rsid w:val="00C06D87"/>
    <w:rsid w:val="00C36AAC"/>
    <w:rsid w:val="00C41B3A"/>
    <w:rsid w:val="00C92688"/>
    <w:rsid w:val="00CE4362"/>
    <w:rsid w:val="00CF3131"/>
    <w:rsid w:val="00CF3203"/>
    <w:rsid w:val="00D14F84"/>
    <w:rsid w:val="00D1549E"/>
    <w:rsid w:val="00D209D6"/>
    <w:rsid w:val="00D3613B"/>
    <w:rsid w:val="00D80962"/>
    <w:rsid w:val="00DA19DC"/>
    <w:rsid w:val="00DD65CA"/>
    <w:rsid w:val="00E1053F"/>
    <w:rsid w:val="00E64ABE"/>
    <w:rsid w:val="00EA381B"/>
    <w:rsid w:val="00EB0AE5"/>
    <w:rsid w:val="00EC7261"/>
    <w:rsid w:val="00F35A8B"/>
    <w:rsid w:val="00F4588D"/>
    <w:rsid w:val="00F9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7397"/>
  <w15:chartTrackingRefBased/>
  <w15:docId w15:val="{AD9F2E58-A42C-498F-B4C3-E6A076EC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47F"/>
    <w:rPr>
      <w:color w:val="0563C1" w:themeColor="hyperlink"/>
      <w:u w:val="single"/>
    </w:rPr>
  </w:style>
  <w:style w:type="character" w:styleId="UnresolvedMention">
    <w:name w:val="Unresolved Mention"/>
    <w:basedOn w:val="DefaultParagraphFont"/>
    <w:uiPriority w:val="99"/>
    <w:semiHidden/>
    <w:unhideWhenUsed/>
    <w:rsid w:val="0052647F"/>
    <w:rPr>
      <w:color w:val="605E5C"/>
      <w:shd w:val="clear" w:color="auto" w:fill="E1DFDD"/>
    </w:rPr>
  </w:style>
  <w:style w:type="paragraph" w:customStyle="1" w:styleId="p1">
    <w:name w:val="p1"/>
    <w:basedOn w:val="Normal"/>
    <w:rsid w:val="008E2B8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57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734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4522">
      <w:bodyDiv w:val="1"/>
      <w:marLeft w:val="0"/>
      <w:marRight w:val="0"/>
      <w:marTop w:val="0"/>
      <w:marBottom w:val="0"/>
      <w:divBdr>
        <w:top w:val="none" w:sz="0" w:space="0" w:color="auto"/>
        <w:left w:val="none" w:sz="0" w:space="0" w:color="auto"/>
        <w:bottom w:val="none" w:sz="0" w:space="0" w:color="auto"/>
        <w:right w:val="none" w:sz="0" w:space="0" w:color="auto"/>
      </w:divBdr>
      <w:divsChild>
        <w:div w:id="198373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252491">
              <w:marLeft w:val="0"/>
              <w:marRight w:val="0"/>
              <w:marTop w:val="0"/>
              <w:marBottom w:val="0"/>
              <w:divBdr>
                <w:top w:val="none" w:sz="0" w:space="0" w:color="auto"/>
                <w:left w:val="none" w:sz="0" w:space="0" w:color="auto"/>
                <w:bottom w:val="none" w:sz="0" w:space="0" w:color="auto"/>
                <w:right w:val="none" w:sz="0" w:space="0" w:color="auto"/>
              </w:divBdr>
              <w:divsChild>
                <w:div w:id="1696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99443">
      <w:bodyDiv w:val="1"/>
      <w:marLeft w:val="0"/>
      <w:marRight w:val="0"/>
      <w:marTop w:val="0"/>
      <w:marBottom w:val="0"/>
      <w:divBdr>
        <w:top w:val="none" w:sz="0" w:space="0" w:color="auto"/>
        <w:left w:val="none" w:sz="0" w:space="0" w:color="auto"/>
        <w:bottom w:val="none" w:sz="0" w:space="0" w:color="auto"/>
        <w:right w:val="none" w:sz="0" w:space="0" w:color="auto"/>
      </w:divBdr>
      <w:divsChild>
        <w:div w:id="54128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769645">
              <w:marLeft w:val="0"/>
              <w:marRight w:val="0"/>
              <w:marTop w:val="0"/>
              <w:marBottom w:val="0"/>
              <w:divBdr>
                <w:top w:val="none" w:sz="0" w:space="0" w:color="auto"/>
                <w:left w:val="none" w:sz="0" w:space="0" w:color="auto"/>
                <w:bottom w:val="none" w:sz="0" w:space="0" w:color="auto"/>
                <w:right w:val="none" w:sz="0" w:space="0" w:color="auto"/>
              </w:divBdr>
              <w:divsChild>
                <w:div w:id="4632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0344">
      <w:bodyDiv w:val="1"/>
      <w:marLeft w:val="0"/>
      <w:marRight w:val="0"/>
      <w:marTop w:val="0"/>
      <w:marBottom w:val="0"/>
      <w:divBdr>
        <w:top w:val="none" w:sz="0" w:space="0" w:color="auto"/>
        <w:left w:val="none" w:sz="0" w:space="0" w:color="auto"/>
        <w:bottom w:val="none" w:sz="0" w:space="0" w:color="auto"/>
        <w:right w:val="none" w:sz="0" w:space="0" w:color="auto"/>
      </w:divBdr>
    </w:div>
    <w:div w:id="16711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iends@friendsof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iendsofch.org" TargetMode="External"/><Relationship Id="rId5" Type="http://schemas.openxmlformats.org/officeDocument/2006/relationships/hyperlink" Target="http://www.umc.edu/Childrens/Child-Lif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Ferguson</dc:creator>
  <cp:keywords/>
  <dc:description/>
  <cp:lastModifiedBy>Mary Clair Kelly</cp:lastModifiedBy>
  <cp:revision>2</cp:revision>
  <dcterms:created xsi:type="dcterms:W3CDTF">2022-02-01T21:09:00Z</dcterms:created>
  <dcterms:modified xsi:type="dcterms:W3CDTF">2022-02-01T21:09:00Z</dcterms:modified>
</cp:coreProperties>
</file>