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6B07" w14:textId="4A35826B" w:rsidR="00CF3131" w:rsidRDefault="0052647F" w:rsidP="00CF3131">
      <w:pPr>
        <w:tabs>
          <w:tab w:val="left" w:pos="5490"/>
        </w:tabs>
        <w:spacing w:after="0" w:line="240" w:lineRule="auto"/>
        <w:rPr>
          <w:rFonts w:ascii="Georgia" w:hAnsi="Georgia"/>
          <w:b/>
          <w:bCs/>
        </w:rPr>
      </w:pPr>
      <w:r w:rsidRPr="0052647F">
        <w:rPr>
          <w:rFonts w:ascii="Georgia" w:hAnsi="Georgia"/>
          <w:b/>
          <w:bCs/>
        </w:rPr>
        <w:t>For Immediate Release</w:t>
      </w:r>
      <w:r>
        <w:rPr>
          <w:rFonts w:ascii="Georgia" w:hAnsi="Georgia"/>
          <w:b/>
          <w:bCs/>
        </w:rPr>
        <w:t xml:space="preserve">                    </w:t>
      </w:r>
      <w:r w:rsidRPr="0052647F">
        <w:rPr>
          <w:rFonts w:ascii="Georgia" w:hAnsi="Georgia"/>
          <w:b/>
          <w:bCs/>
        </w:rPr>
        <w:t>Contact: Rochelle Hicks, Executive Directo</w:t>
      </w:r>
      <w:r>
        <w:rPr>
          <w:rFonts w:ascii="Georgia" w:hAnsi="Georgia"/>
          <w:b/>
          <w:bCs/>
        </w:rPr>
        <w:t xml:space="preserve">r </w:t>
      </w:r>
    </w:p>
    <w:p w14:paraId="2CD7BF7D" w14:textId="49F74B43" w:rsidR="0052647F" w:rsidRPr="0052647F" w:rsidRDefault="00A123E0" w:rsidP="001C6A38">
      <w:pPr>
        <w:spacing w:after="0" w:line="240" w:lineRule="auto"/>
        <w:rPr>
          <w:rFonts w:ascii="Georgia" w:hAnsi="Georgia"/>
          <w:b/>
          <w:bCs/>
        </w:rPr>
      </w:pPr>
      <w:r>
        <w:rPr>
          <w:rFonts w:ascii="Georgia" w:hAnsi="Georgia"/>
          <w:b/>
          <w:bCs/>
        </w:rPr>
        <w:t>January 10</w:t>
      </w:r>
      <w:r w:rsidR="0052647F">
        <w:rPr>
          <w:rFonts w:ascii="Georgia" w:hAnsi="Georgia"/>
          <w:b/>
          <w:bCs/>
        </w:rPr>
        <w:t>, 202</w:t>
      </w:r>
      <w:r>
        <w:rPr>
          <w:rFonts w:ascii="Georgia" w:hAnsi="Georgia"/>
          <w:b/>
          <w:bCs/>
        </w:rPr>
        <w:t>2</w:t>
      </w:r>
      <w:r w:rsidR="001C6A38">
        <w:rPr>
          <w:rFonts w:ascii="Georgia" w:hAnsi="Georgia"/>
          <w:b/>
          <w:bCs/>
        </w:rPr>
        <w:tab/>
      </w:r>
      <w:r w:rsidR="001C6A38">
        <w:rPr>
          <w:rFonts w:ascii="Georgia" w:hAnsi="Georgia"/>
          <w:b/>
          <w:bCs/>
        </w:rPr>
        <w:tab/>
      </w:r>
      <w:r w:rsidR="001C6A38">
        <w:rPr>
          <w:rFonts w:ascii="Georgia" w:hAnsi="Georgia"/>
          <w:b/>
          <w:bCs/>
        </w:rPr>
        <w:tab/>
      </w:r>
      <w:r w:rsidR="001C6A38">
        <w:rPr>
          <w:rFonts w:ascii="Georgia" w:hAnsi="Georgia"/>
          <w:b/>
          <w:bCs/>
        </w:rPr>
        <w:tab/>
        <w:t xml:space="preserve">        </w:t>
      </w:r>
      <w:r w:rsidR="0052647F" w:rsidRPr="0052647F">
        <w:rPr>
          <w:rFonts w:ascii="Georgia" w:hAnsi="Georgia"/>
          <w:b/>
          <w:bCs/>
        </w:rPr>
        <w:t>r</w:t>
      </w:r>
      <w:r w:rsidR="00CF3131">
        <w:rPr>
          <w:rFonts w:ascii="Georgia" w:hAnsi="Georgia"/>
          <w:b/>
          <w:bCs/>
        </w:rPr>
        <w:t>ochelle</w:t>
      </w:r>
      <w:r w:rsidR="0052647F" w:rsidRPr="0052647F">
        <w:rPr>
          <w:rFonts w:ascii="Georgia" w:hAnsi="Georgia"/>
          <w:b/>
          <w:bCs/>
        </w:rPr>
        <w:t>hicks@</w:t>
      </w:r>
      <w:r w:rsidR="00CF3131">
        <w:rPr>
          <w:rFonts w:ascii="Georgia" w:hAnsi="Georgia"/>
          <w:b/>
          <w:bCs/>
        </w:rPr>
        <w:t>friendsofch.org</w:t>
      </w:r>
      <w:r w:rsidR="0052647F" w:rsidRPr="0052647F">
        <w:rPr>
          <w:rFonts w:ascii="Georgia" w:hAnsi="Georgia"/>
          <w:b/>
          <w:bCs/>
        </w:rPr>
        <w:t xml:space="preserve"> | 601-</w:t>
      </w:r>
      <w:r w:rsidR="00CF3131">
        <w:rPr>
          <w:rFonts w:ascii="Georgia" w:hAnsi="Georgia"/>
          <w:b/>
          <w:bCs/>
        </w:rPr>
        <w:t>936-0034</w:t>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p>
    <w:p w14:paraId="5DA02701" w14:textId="64052AE7" w:rsidR="0052647F" w:rsidRPr="0052647F" w:rsidRDefault="0052647F" w:rsidP="0052647F">
      <w:pPr>
        <w:spacing w:after="0" w:line="240" w:lineRule="auto"/>
        <w:rPr>
          <w:rFonts w:ascii="Georgia" w:hAnsi="Georgia"/>
          <w:b/>
          <w:bCs/>
        </w:rPr>
      </w:pPr>
    </w:p>
    <w:p w14:paraId="354BBC15" w14:textId="4F713083" w:rsidR="0052647F" w:rsidRPr="007B71F1" w:rsidRDefault="00BF088D" w:rsidP="00E1053F">
      <w:pPr>
        <w:spacing w:after="0" w:line="240" w:lineRule="auto"/>
        <w:jc w:val="center"/>
        <w:rPr>
          <w:rFonts w:ascii="Georgia" w:hAnsi="Georgia"/>
          <w:smallCaps/>
          <w:sz w:val="24"/>
          <w:szCs w:val="24"/>
        </w:rPr>
      </w:pPr>
      <w:r w:rsidRPr="007B71F1">
        <w:rPr>
          <w:rFonts w:ascii="Georgia" w:hAnsi="Georgia"/>
          <w:smallCaps/>
          <w:sz w:val="24"/>
          <w:szCs w:val="24"/>
        </w:rPr>
        <w:t>Friends of Children’s Hospital</w:t>
      </w:r>
      <w:r w:rsidR="00EB0AE5" w:rsidRPr="007B71F1">
        <w:rPr>
          <w:rFonts w:ascii="Georgia" w:hAnsi="Georgia"/>
          <w:smallCaps/>
          <w:sz w:val="24"/>
          <w:szCs w:val="24"/>
        </w:rPr>
        <w:t xml:space="preserve"> </w:t>
      </w:r>
      <w:r w:rsidR="005410E6" w:rsidRPr="007B71F1">
        <w:rPr>
          <w:rFonts w:ascii="Georgia" w:hAnsi="Georgia"/>
          <w:smallCaps/>
          <w:sz w:val="24"/>
          <w:szCs w:val="24"/>
        </w:rPr>
        <w:t xml:space="preserve">presents check to children’s of </w:t>
      </w:r>
      <w:proofErr w:type="spellStart"/>
      <w:r w:rsidR="005410E6" w:rsidRPr="007B71F1">
        <w:rPr>
          <w:rFonts w:ascii="Georgia" w:hAnsi="Georgia"/>
          <w:smallCaps/>
          <w:sz w:val="24"/>
          <w:szCs w:val="24"/>
        </w:rPr>
        <w:t>mississippi</w:t>
      </w:r>
      <w:proofErr w:type="spellEnd"/>
    </w:p>
    <w:p w14:paraId="2720E0A5" w14:textId="3356E026" w:rsidR="00E1053F" w:rsidRPr="007B71F1" w:rsidRDefault="00E1053F" w:rsidP="00D1549E">
      <w:pPr>
        <w:spacing w:after="0" w:line="240" w:lineRule="auto"/>
        <w:jc w:val="center"/>
        <w:rPr>
          <w:rFonts w:ascii="Georgia" w:hAnsi="Georgia"/>
          <w:smallCaps/>
          <w:sz w:val="24"/>
          <w:szCs w:val="24"/>
        </w:rPr>
      </w:pPr>
    </w:p>
    <w:p w14:paraId="4E7A0EE3" w14:textId="697C3761" w:rsidR="00EA381B" w:rsidRDefault="00E64ABE" w:rsidP="00A123E0">
      <w:pPr>
        <w:spacing w:after="0" w:line="240" w:lineRule="auto"/>
        <w:rPr>
          <w:rFonts w:ascii="Georgia" w:hAnsi="Georgia"/>
          <w:szCs w:val="24"/>
        </w:rPr>
      </w:pPr>
      <w:r w:rsidRPr="007B71F1">
        <w:rPr>
          <w:rFonts w:ascii="Georgia" w:hAnsi="Georgia"/>
          <w:b/>
          <w:bCs/>
          <w:szCs w:val="24"/>
        </w:rPr>
        <w:t>Jackson</w:t>
      </w:r>
      <w:r w:rsidR="00750649" w:rsidRPr="007B71F1">
        <w:rPr>
          <w:rFonts w:ascii="Georgia" w:hAnsi="Georgia"/>
          <w:b/>
          <w:bCs/>
          <w:szCs w:val="24"/>
        </w:rPr>
        <w:t xml:space="preserve">, Miss. – </w:t>
      </w:r>
      <w:r w:rsidR="00A123E0" w:rsidRPr="007B71F1">
        <w:rPr>
          <w:rFonts w:ascii="Georgia" w:hAnsi="Georgia"/>
          <w:b/>
          <w:bCs/>
          <w:szCs w:val="24"/>
        </w:rPr>
        <w:t>January 18</w:t>
      </w:r>
      <w:r w:rsidR="00750649" w:rsidRPr="007B71F1">
        <w:rPr>
          <w:rFonts w:ascii="Georgia" w:hAnsi="Georgia"/>
          <w:b/>
          <w:bCs/>
          <w:szCs w:val="24"/>
        </w:rPr>
        <w:t>, 202</w:t>
      </w:r>
      <w:r w:rsidR="00A123E0" w:rsidRPr="007B71F1">
        <w:rPr>
          <w:rFonts w:ascii="Georgia" w:hAnsi="Georgia"/>
          <w:b/>
          <w:bCs/>
          <w:szCs w:val="24"/>
        </w:rPr>
        <w:t>2</w:t>
      </w:r>
      <w:r w:rsidR="00750649" w:rsidRPr="007B71F1">
        <w:rPr>
          <w:rFonts w:ascii="Georgia" w:hAnsi="Georgia"/>
          <w:b/>
          <w:bCs/>
          <w:szCs w:val="24"/>
        </w:rPr>
        <w:t xml:space="preserve">: </w:t>
      </w:r>
      <w:r w:rsidR="00A57346" w:rsidRPr="007B71F1">
        <w:rPr>
          <w:rFonts w:ascii="Georgia" w:hAnsi="Georgia"/>
          <w:szCs w:val="24"/>
        </w:rPr>
        <w:t xml:space="preserve"> </w:t>
      </w:r>
      <w:r w:rsidR="00EA381B" w:rsidRPr="007B71F1">
        <w:rPr>
          <w:rFonts w:ascii="Georgia" w:hAnsi="Georgia"/>
          <w:szCs w:val="24"/>
        </w:rPr>
        <w:t xml:space="preserve">Friends of Children’s Hospital </w:t>
      </w:r>
      <w:r w:rsidR="005410E6" w:rsidRPr="007B71F1">
        <w:rPr>
          <w:rFonts w:ascii="Georgia" w:hAnsi="Georgia"/>
          <w:szCs w:val="24"/>
        </w:rPr>
        <w:t>presented</w:t>
      </w:r>
      <w:r w:rsidR="00EA381B" w:rsidRPr="007B71F1">
        <w:rPr>
          <w:rFonts w:ascii="Georgia" w:hAnsi="Georgia"/>
          <w:szCs w:val="24"/>
        </w:rPr>
        <w:t xml:space="preserve"> more than $280k </w:t>
      </w:r>
      <w:proofErr w:type="spellStart"/>
      <w:r w:rsidR="00EA381B" w:rsidRPr="007B71F1">
        <w:rPr>
          <w:rFonts w:ascii="Georgia" w:hAnsi="Georgia"/>
          <w:szCs w:val="24"/>
        </w:rPr>
        <w:t xml:space="preserve">to </w:t>
      </w:r>
      <w:proofErr w:type="spellEnd"/>
      <w:r w:rsidR="005410E6" w:rsidRPr="007B71F1">
        <w:rPr>
          <w:rFonts w:ascii="Georgia" w:hAnsi="Georgia"/>
          <w:szCs w:val="24"/>
        </w:rPr>
        <w:t xml:space="preserve">Children’s of Mississippi for the </w:t>
      </w:r>
      <w:r w:rsidR="00EA381B" w:rsidRPr="007B71F1">
        <w:rPr>
          <w:rFonts w:ascii="Georgia" w:hAnsi="Georgia"/>
          <w:szCs w:val="24"/>
        </w:rPr>
        <w:t>MyChart Bedside and Child Life program</w:t>
      </w:r>
      <w:r w:rsidR="005410E6" w:rsidRPr="007B71F1">
        <w:rPr>
          <w:rFonts w:ascii="Georgia" w:hAnsi="Georgia"/>
          <w:szCs w:val="24"/>
        </w:rPr>
        <w:t>s</w:t>
      </w:r>
      <w:r w:rsidR="00EA381B" w:rsidRPr="007B71F1">
        <w:rPr>
          <w:rFonts w:ascii="Georgia" w:hAnsi="Georgia"/>
          <w:szCs w:val="24"/>
        </w:rPr>
        <w:t xml:space="preserve"> at an event </w:t>
      </w:r>
      <w:r w:rsidR="005410E6" w:rsidRPr="007B71F1">
        <w:rPr>
          <w:rFonts w:ascii="Georgia" w:hAnsi="Georgia"/>
          <w:szCs w:val="24"/>
        </w:rPr>
        <w:t xml:space="preserve">held </w:t>
      </w:r>
      <w:r w:rsidR="00EA381B" w:rsidRPr="007B71F1">
        <w:rPr>
          <w:rFonts w:ascii="Georgia" w:hAnsi="Georgia"/>
          <w:szCs w:val="24"/>
        </w:rPr>
        <w:t>Tuesday, Jan. 18, at 10 a.m.</w:t>
      </w:r>
      <w:r w:rsidR="00EA381B">
        <w:rPr>
          <w:rFonts w:ascii="Georgia" w:hAnsi="Georgia"/>
          <w:szCs w:val="24"/>
        </w:rPr>
        <w:t xml:space="preserve"> </w:t>
      </w:r>
    </w:p>
    <w:p w14:paraId="1F6301CD" w14:textId="77777777" w:rsidR="00EA381B" w:rsidRPr="00D80962" w:rsidRDefault="00EA381B" w:rsidP="00A123E0">
      <w:pPr>
        <w:spacing w:after="0" w:line="240" w:lineRule="auto"/>
        <w:rPr>
          <w:rFonts w:ascii="Georgia" w:hAnsi="Georgia"/>
          <w:sz w:val="18"/>
          <w:szCs w:val="20"/>
        </w:rPr>
      </w:pPr>
    </w:p>
    <w:p w14:paraId="54D8ABDA" w14:textId="61293F44" w:rsidR="0001194F" w:rsidRDefault="00EA381B" w:rsidP="00A123E0">
      <w:pPr>
        <w:spacing w:after="0" w:line="240" w:lineRule="auto"/>
        <w:rPr>
          <w:rFonts w:ascii="Georgia" w:hAnsi="Georgia"/>
          <w:szCs w:val="24"/>
        </w:rPr>
      </w:pPr>
      <w:r>
        <w:rPr>
          <w:rFonts w:ascii="Georgia" w:hAnsi="Georgia"/>
          <w:szCs w:val="24"/>
        </w:rPr>
        <w:t xml:space="preserve">The </w:t>
      </w:r>
      <w:r w:rsidR="00AA3102">
        <w:rPr>
          <w:rFonts w:ascii="Georgia" w:hAnsi="Georgia"/>
          <w:szCs w:val="24"/>
        </w:rPr>
        <w:t>check presentation</w:t>
      </w:r>
      <w:r>
        <w:rPr>
          <w:rFonts w:ascii="Georgia" w:hAnsi="Georgia"/>
          <w:szCs w:val="24"/>
        </w:rPr>
        <w:t xml:space="preserve">, which </w:t>
      </w:r>
      <w:r w:rsidR="005410E6">
        <w:rPr>
          <w:rFonts w:ascii="Georgia" w:hAnsi="Georgia"/>
          <w:szCs w:val="24"/>
        </w:rPr>
        <w:t>took</w:t>
      </w:r>
      <w:r>
        <w:rPr>
          <w:rFonts w:ascii="Georgia" w:hAnsi="Georgia"/>
          <w:szCs w:val="24"/>
        </w:rPr>
        <w:t xml:space="preserve"> place at </w:t>
      </w:r>
      <w:r w:rsidR="005410E6">
        <w:rPr>
          <w:rFonts w:ascii="Georgia" w:hAnsi="Georgia"/>
          <w:szCs w:val="24"/>
        </w:rPr>
        <w:t xml:space="preserve">the Friends of Children’s Hospital office </w:t>
      </w:r>
      <w:r>
        <w:rPr>
          <w:rFonts w:ascii="Georgia" w:hAnsi="Georgia"/>
          <w:szCs w:val="24"/>
        </w:rPr>
        <w:t xml:space="preserve">in Flowood, </w:t>
      </w:r>
      <w:r w:rsidR="00AA3102">
        <w:rPr>
          <w:rFonts w:ascii="Georgia" w:hAnsi="Georgia"/>
          <w:szCs w:val="24"/>
        </w:rPr>
        <w:t>include</w:t>
      </w:r>
      <w:r w:rsidR="005410E6">
        <w:rPr>
          <w:rFonts w:ascii="Georgia" w:hAnsi="Georgia"/>
          <w:szCs w:val="24"/>
        </w:rPr>
        <w:t>d</w:t>
      </w:r>
      <w:r w:rsidR="00AA3102">
        <w:rPr>
          <w:rFonts w:ascii="Georgia" w:hAnsi="Georgia"/>
          <w:szCs w:val="24"/>
        </w:rPr>
        <w:t xml:space="preserve"> the bestowal of two</w:t>
      </w:r>
      <w:r>
        <w:rPr>
          <w:rFonts w:ascii="Georgia" w:hAnsi="Georgia"/>
          <w:szCs w:val="24"/>
        </w:rPr>
        <w:t xml:space="preserve"> separate checks</w:t>
      </w:r>
      <w:r w:rsidR="00EC7261">
        <w:rPr>
          <w:rFonts w:ascii="Georgia" w:hAnsi="Georgia"/>
          <w:szCs w:val="24"/>
        </w:rPr>
        <w:t>–$124,913 to the children’s hospital</w:t>
      </w:r>
      <w:r w:rsidR="005410E6">
        <w:rPr>
          <w:rFonts w:ascii="Georgia" w:hAnsi="Georgia"/>
          <w:szCs w:val="24"/>
        </w:rPr>
        <w:t xml:space="preserve"> </w:t>
      </w:r>
      <w:r w:rsidR="00EC7261">
        <w:rPr>
          <w:rFonts w:ascii="Georgia" w:hAnsi="Georgia"/>
          <w:szCs w:val="24"/>
        </w:rPr>
        <w:t>Child Life program and $156k to MyChart Bedside</w:t>
      </w:r>
      <w:r>
        <w:rPr>
          <w:rFonts w:ascii="Georgia" w:hAnsi="Georgia"/>
          <w:szCs w:val="24"/>
        </w:rPr>
        <w:t>.</w:t>
      </w:r>
      <w:r w:rsidR="00970DFF">
        <w:rPr>
          <w:rFonts w:ascii="Georgia" w:hAnsi="Georgia"/>
          <w:szCs w:val="24"/>
        </w:rPr>
        <w:t xml:space="preserve"> </w:t>
      </w:r>
    </w:p>
    <w:p w14:paraId="072665C1" w14:textId="671A457F" w:rsidR="00A61516" w:rsidRPr="00D80962" w:rsidRDefault="00A61516" w:rsidP="00A123E0">
      <w:pPr>
        <w:spacing w:after="0" w:line="240" w:lineRule="auto"/>
        <w:rPr>
          <w:rFonts w:ascii="Georgia" w:hAnsi="Georgia"/>
          <w:sz w:val="18"/>
          <w:szCs w:val="20"/>
        </w:rPr>
      </w:pPr>
    </w:p>
    <w:p w14:paraId="4CC8F306" w14:textId="42BA845E" w:rsidR="00744FC8" w:rsidRDefault="00A61516" w:rsidP="00A123E0">
      <w:pPr>
        <w:spacing w:after="0" w:line="240" w:lineRule="auto"/>
        <w:rPr>
          <w:rFonts w:ascii="Georgia" w:hAnsi="Georgia"/>
          <w:szCs w:val="24"/>
        </w:rPr>
      </w:pPr>
      <w:r>
        <w:rPr>
          <w:rFonts w:ascii="Georgia" w:hAnsi="Georgia"/>
          <w:szCs w:val="24"/>
        </w:rPr>
        <w:t>“</w:t>
      </w:r>
      <w:r w:rsidR="005335F1">
        <w:rPr>
          <w:rFonts w:ascii="Georgia" w:hAnsi="Georgia"/>
          <w:szCs w:val="24"/>
        </w:rPr>
        <w:t>Every day, Friends of Children’s Hospital</w:t>
      </w:r>
      <w:r w:rsidR="005410E6">
        <w:rPr>
          <w:rFonts w:ascii="Georgia" w:hAnsi="Georgia"/>
          <w:szCs w:val="24"/>
        </w:rPr>
        <w:t xml:space="preserve"> </w:t>
      </w:r>
      <w:r w:rsidR="005335F1">
        <w:rPr>
          <w:rFonts w:ascii="Georgia" w:hAnsi="Georgia"/>
          <w:szCs w:val="24"/>
        </w:rPr>
        <w:t>sponsors and supporters rise to the occasion to meet the extraordinary needs of Mississippi’s sick and injured children,” said Friends of Children’s Hospital Executive Director Rochelle Hicks. “The presentation of $280,913 to these two invaluable programs is another example of this incredible altruism.</w:t>
      </w:r>
      <w:r w:rsidR="00744FC8">
        <w:rPr>
          <w:rFonts w:ascii="Georgia" w:hAnsi="Georgia"/>
          <w:szCs w:val="24"/>
        </w:rPr>
        <w:t>”</w:t>
      </w:r>
    </w:p>
    <w:p w14:paraId="6E971B82" w14:textId="77777777" w:rsidR="00744FC8" w:rsidRPr="00D80962" w:rsidRDefault="00744FC8" w:rsidP="00A123E0">
      <w:pPr>
        <w:spacing w:after="0" w:line="240" w:lineRule="auto"/>
        <w:rPr>
          <w:rFonts w:ascii="Georgia" w:hAnsi="Georgia"/>
          <w:sz w:val="18"/>
          <w:szCs w:val="20"/>
        </w:rPr>
      </w:pPr>
    </w:p>
    <w:p w14:paraId="75E915AA" w14:textId="2EE6AB6A" w:rsidR="00A61516" w:rsidRDefault="00744FC8" w:rsidP="00A123E0">
      <w:pPr>
        <w:spacing w:after="0" w:line="240" w:lineRule="auto"/>
        <w:rPr>
          <w:rFonts w:ascii="Georgia" w:hAnsi="Georgia"/>
          <w:szCs w:val="24"/>
        </w:rPr>
      </w:pPr>
      <w:r>
        <w:rPr>
          <w:rFonts w:ascii="Georgia" w:hAnsi="Georgia"/>
          <w:szCs w:val="24"/>
        </w:rPr>
        <w:t>“</w:t>
      </w:r>
      <w:r w:rsidR="005335F1">
        <w:rPr>
          <w:rFonts w:ascii="Georgia" w:hAnsi="Georgia"/>
          <w:szCs w:val="24"/>
        </w:rPr>
        <w:t>The</w:t>
      </w:r>
      <w:r>
        <w:rPr>
          <w:rFonts w:ascii="Georgia" w:hAnsi="Georgia"/>
          <w:szCs w:val="24"/>
        </w:rPr>
        <w:t xml:space="preserve">se substantial </w:t>
      </w:r>
      <w:r w:rsidR="005335F1">
        <w:rPr>
          <w:rFonts w:ascii="Georgia" w:hAnsi="Georgia"/>
          <w:szCs w:val="24"/>
        </w:rPr>
        <w:t xml:space="preserve">donations </w:t>
      </w:r>
      <w:r>
        <w:rPr>
          <w:rFonts w:ascii="Georgia" w:hAnsi="Georgia"/>
          <w:szCs w:val="24"/>
        </w:rPr>
        <w:t xml:space="preserve">will have a permanent impact on the lives of the hundreds of thousands of Mississippi children who seek specialized care </w:t>
      </w:r>
      <w:r w:rsidR="003F00A2">
        <w:rPr>
          <w:rFonts w:ascii="Georgia" w:hAnsi="Georgia"/>
          <w:szCs w:val="24"/>
        </w:rPr>
        <w:t xml:space="preserve">and treatment </w:t>
      </w:r>
      <w:r>
        <w:rPr>
          <w:rFonts w:ascii="Georgia" w:hAnsi="Georgia"/>
          <w:szCs w:val="24"/>
        </w:rPr>
        <w:t>each year,” Hicks said. “</w:t>
      </w:r>
      <w:r w:rsidR="00562EB5">
        <w:rPr>
          <w:rFonts w:ascii="Georgia" w:hAnsi="Georgia"/>
          <w:szCs w:val="24"/>
        </w:rPr>
        <w:t xml:space="preserve">By </w:t>
      </w:r>
      <w:r w:rsidR="00D80962">
        <w:rPr>
          <w:rFonts w:ascii="Georgia" w:hAnsi="Georgia"/>
          <w:szCs w:val="24"/>
        </w:rPr>
        <w:t xml:space="preserve">outfitting our hospital with the tools and resources it needs to provide </w:t>
      </w:r>
      <w:r w:rsidR="003F00A2">
        <w:rPr>
          <w:rFonts w:ascii="Georgia" w:hAnsi="Georgia"/>
          <w:szCs w:val="24"/>
        </w:rPr>
        <w:t>patients and their families with quicker</w:t>
      </w:r>
      <w:r w:rsidR="00D80962">
        <w:rPr>
          <w:rFonts w:ascii="Georgia" w:hAnsi="Georgia"/>
          <w:szCs w:val="24"/>
        </w:rPr>
        <w:t>, more accessible</w:t>
      </w:r>
      <w:r w:rsidR="003F00A2">
        <w:rPr>
          <w:rFonts w:ascii="Georgia" w:hAnsi="Georgia"/>
          <w:szCs w:val="24"/>
        </w:rPr>
        <w:t xml:space="preserve"> answers to their most pressing healthcare questions</w:t>
      </w:r>
      <w:r w:rsidR="00562EB5">
        <w:rPr>
          <w:rFonts w:ascii="Georgia" w:hAnsi="Georgia"/>
          <w:szCs w:val="24"/>
        </w:rPr>
        <w:t xml:space="preserve">, we are doing our part to lighten the burden, and make </w:t>
      </w:r>
      <w:r w:rsidR="00780BBA">
        <w:rPr>
          <w:rFonts w:ascii="Georgia" w:hAnsi="Georgia"/>
          <w:szCs w:val="24"/>
        </w:rPr>
        <w:t>our patients’</w:t>
      </w:r>
      <w:r w:rsidR="00D80962">
        <w:rPr>
          <w:rFonts w:ascii="Georgia" w:hAnsi="Georgia"/>
          <w:szCs w:val="24"/>
        </w:rPr>
        <w:t xml:space="preserve"> time in the hospital</w:t>
      </w:r>
      <w:r w:rsidR="00562EB5">
        <w:rPr>
          <w:rFonts w:ascii="Georgia" w:hAnsi="Georgia"/>
          <w:szCs w:val="24"/>
        </w:rPr>
        <w:t xml:space="preserve"> more comfortable and less stressful</w:t>
      </w:r>
      <w:r w:rsidR="003F00A2">
        <w:rPr>
          <w:rFonts w:ascii="Georgia" w:hAnsi="Georgia"/>
          <w:szCs w:val="24"/>
        </w:rPr>
        <w:t>.</w:t>
      </w:r>
      <w:r w:rsidR="008B33D5">
        <w:rPr>
          <w:rFonts w:ascii="Georgia" w:hAnsi="Georgia"/>
          <w:szCs w:val="24"/>
        </w:rPr>
        <w:t>”</w:t>
      </w:r>
    </w:p>
    <w:p w14:paraId="6F482858" w14:textId="3E409B66" w:rsidR="00970DFF" w:rsidRPr="00D80962" w:rsidRDefault="00970DFF" w:rsidP="00A123E0">
      <w:pPr>
        <w:spacing w:after="0" w:line="240" w:lineRule="auto"/>
        <w:rPr>
          <w:rFonts w:ascii="Georgia" w:hAnsi="Georgia"/>
          <w:sz w:val="18"/>
          <w:szCs w:val="20"/>
        </w:rPr>
      </w:pPr>
    </w:p>
    <w:p w14:paraId="2A1D2358" w14:textId="07D4C7C5" w:rsidR="008B33D5" w:rsidRDefault="008B33D5" w:rsidP="00A123E0">
      <w:pPr>
        <w:spacing w:after="0" w:line="240" w:lineRule="auto"/>
        <w:rPr>
          <w:rFonts w:ascii="Georgia" w:hAnsi="Georgia"/>
          <w:szCs w:val="24"/>
        </w:rPr>
      </w:pPr>
      <w:r>
        <w:rPr>
          <w:rFonts w:ascii="Georgia" w:hAnsi="Georgia"/>
          <w:szCs w:val="24"/>
        </w:rPr>
        <w:t xml:space="preserve">Of the $280,913 being awarded, $124,913 has been earmarked for the hospital’s Child Life program. The money will fund two Child Life Assistant positions, as well as one Child Life Specialist position. The Child Life program enables the hospital to meet the psychological, </w:t>
      </w:r>
      <w:proofErr w:type="gramStart"/>
      <w:r>
        <w:rPr>
          <w:rFonts w:ascii="Georgia" w:hAnsi="Georgia"/>
          <w:szCs w:val="24"/>
        </w:rPr>
        <w:t>emotional</w:t>
      </w:r>
      <w:proofErr w:type="gramEnd"/>
      <w:r>
        <w:rPr>
          <w:rFonts w:ascii="Georgia" w:hAnsi="Georgia"/>
          <w:szCs w:val="24"/>
        </w:rPr>
        <w:t xml:space="preserve"> and developmental needs of children and their families. </w:t>
      </w:r>
      <w:r w:rsidR="00D80962">
        <w:rPr>
          <w:rFonts w:ascii="Georgia" w:hAnsi="Georgia"/>
          <w:szCs w:val="24"/>
        </w:rPr>
        <w:t xml:space="preserve">The program </w:t>
      </w:r>
      <w:r w:rsidR="005B5F7B">
        <w:rPr>
          <w:rFonts w:ascii="Georgia" w:hAnsi="Georgia"/>
          <w:szCs w:val="24"/>
        </w:rPr>
        <w:t xml:space="preserve">also </w:t>
      </w:r>
      <w:r w:rsidR="00D80962">
        <w:rPr>
          <w:rFonts w:ascii="Georgia" w:hAnsi="Georgia"/>
          <w:szCs w:val="24"/>
        </w:rPr>
        <w:t xml:space="preserve">provides therapeutic play, preparation for procedures and education that reduces fear, anxiety, pain and suffering for patients and their families. </w:t>
      </w:r>
      <w:r w:rsidR="005B5F7B">
        <w:rPr>
          <w:rFonts w:ascii="Georgia" w:hAnsi="Georgia"/>
          <w:szCs w:val="24"/>
        </w:rPr>
        <w:t>C</w:t>
      </w:r>
      <w:r w:rsidR="00C36AAC">
        <w:rPr>
          <w:rFonts w:ascii="Georgia" w:hAnsi="Georgia"/>
          <w:szCs w:val="24"/>
        </w:rPr>
        <w:t>hild Life Specialists</w:t>
      </w:r>
      <w:r w:rsidR="00F4588D">
        <w:rPr>
          <w:rFonts w:ascii="Georgia" w:hAnsi="Georgia"/>
          <w:szCs w:val="24"/>
        </w:rPr>
        <w:t xml:space="preserve"> have many responsibilities, which include </w:t>
      </w:r>
      <w:r w:rsidR="00C36AAC">
        <w:rPr>
          <w:rFonts w:ascii="Georgia" w:hAnsi="Georgia"/>
          <w:szCs w:val="24"/>
        </w:rPr>
        <w:t>assist</w:t>
      </w:r>
      <w:r w:rsidR="00F4588D">
        <w:rPr>
          <w:rFonts w:ascii="Georgia" w:hAnsi="Georgia"/>
          <w:szCs w:val="24"/>
        </w:rPr>
        <w:t>ing</w:t>
      </w:r>
      <w:r w:rsidR="00C36AAC">
        <w:rPr>
          <w:rFonts w:ascii="Georgia" w:hAnsi="Georgia"/>
          <w:szCs w:val="24"/>
        </w:rPr>
        <w:t xml:space="preserve"> with pediatric imaging</w:t>
      </w:r>
      <w:r w:rsidR="00F4588D">
        <w:rPr>
          <w:rFonts w:ascii="Georgia" w:hAnsi="Georgia"/>
          <w:szCs w:val="24"/>
        </w:rPr>
        <w:t xml:space="preserve"> </w:t>
      </w:r>
      <w:r w:rsidR="00C36AAC">
        <w:rPr>
          <w:rFonts w:ascii="Georgia" w:hAnsi="Georgia"/>
          <w:szCs w:val="24"/>
        </w:rPr>
        <w:t>and oversee</w:t>
      </w:r>
      <w:r w:rsidR="00F4588D">
        <w:rPr>
          <w:rFonts w:ascii="Georgia" w:hAnsi="Georgia"/>
          <w:szCs w:val="24"/>
        </w:rPr>
        <w:t>ing</w:t>
      </w:r>
      <w:r w:rsidR="00C36AAC">
        <w:rPr>
          <w:rFonts w:ascii="Georgia" w:hAnsi="Georgia"/>
          <w:szCs w:val="24"/>
        </w:rPr>
        <w:t xml:space="preserve"> the process that determines patients’ anesthesia needs. By </w:t>
      </w:r>
      <w:r w:rsidR="00F4588D">
        <w:rPr>
          <w:rFonts w:ascii="Georgia" w:hAnsi="Georgia"/>
          <w:szCs w:val="24"/>
        </w:rPr>
        <w:t>using kid-friendly language and creating a positive first impression, Child Life Specialists have</w:t>
      </w:r>
      <w:r w:rsidR="00C36AAC">
        <w:rPr>
          <w:rFonts w:ascii="Georgia" w:hAnsi="Georgia"/>
          <w:szCs w:val="24"/>
        </w:rPr>
        <w:t xml:space="preserve"> significantly reduce</w:t>
      </w:r>
      <w:r w:rsidR="009734C8">
        <w:rPr>
          <w:rFonts w:ascii="Georgia" w:hAnsi="Georgia"/>
          <w:szCs w:val="24"/>
        </w:rPr>
        <w:t>d</w:t>
      </w:r>
      <w:r w:rsidR="00C36AAC">
        <w:rPr>
          <w:rFonts w:ascii="Georgia" w:hAnsi="Georgia"/>
          <w:szCs w:val="24"/>
        </w:rPr>
        <w:t xml:space="preserve"> anesthesia requirements for children</w:t>
      </w:r>
      <w:r w:rsidR="009734C8">
        <w:rPr>
          <w:rFonts w:ascii="Georgia" w:hAnsi="Georgia"/>
          <w:szCs w:val="24"/>
        </w:rPr>
        <w:t>,</w:t>
      </w:r>
      <w:r w:rsidR="00F4588D">
        <w:rPr>
          <w:rFonts w:ascii="Georgia" w:hAnsi="Georgia"/>
          <w:szCs w:val="24"/>
        </w:rPr>
        <w:t xml:space="preserve"> </w:t>
      </w:r>
      <w:r w:rsidR="005B5F7B">
        <w:rPr>
          <w:rFonts w:ascii="Georgia" w:hAnsi="Georgia"/>
          <w:szCs w:val="24"/>
        </w:rPr>
        <w:t>resulting in more</w:t>
      </w:r>
      <w:r w:rsidR="00F4588D">
        <w:rPr>
          <w:rFonts w:ascii="Georgia" w:hAnsi="Georgia"/>
          <w:szCs w:val="24"/>
        </w:rPr>
        <w:t xml:space="preserve"> children receiv</w:t>
      </w:r>
      <w:r w:rsidR="005B5F7B">
        <w:rPr>
          <w:rFonts w:ascii="Georgia" w:hAnsi="Georgia"/>
          <w:szCs w:val="24"/>
        </w:rPr>
        <w:t>ing</w:t>
      </w:r>
      <w:r w:rsidR="00F4588D">
        <w:rPr>
          <w:rFonts w:ascii="Georgia" w:hAnsi="Georgia"/>
          <w:szCs w:val="24"/>
        </w:rPr>
        <w:t xml:space="preserve"> MRIs quicker and more easily.</w:t>
      </w:r>
    </w:p>
    <w:p w14:paraId="7E1C7FFE" w14:textId="77777777" w:rsidR="008B33D5" w:rsidRPr="00D80962" w:rsidRDefault="008B33D5" w:rsidP="00A123E0">
      <w:pPr>
        <w:spacing w:after="0" w:line="240" w:lineRule="auto"/>
        <w:rPr>
          <w:rFonts w:ascii="Georgia" w:hAnsi="Georgia"/>
          <w:sz w:val="18"/>
          <w:szCs w:val="20"/>
        </w:rPr>
      </w:pPr>
    </w:p>
    <w:p w14:paraId="191B02EA" w14:textId="141D61E1" w:rsidR="00051CA6" w:rsidRPr="00051CA6" w:rsidRDefault="009734C8" w:rsidP="00A123E0">
      <w:pPr>
        <w:spacing w:after="0" w:line="240" w:lineRule="auto"/>
        <w:rPr>
          <w:rFonts w:ascii="Georgia" w:hAnsi="Georgia"/>
          <w:szCs w:val="24"/>
        </w:rPr>
      </w:pPr>
      <w:r>
        <w:rPr>
          <w:rFonts w:ascii="Georgia" w:hAnsi="Georgia"/>
          <w:szCs w:val="24"/>
        </w:rPr>
        <w:t xml:space="preserve">The remaining $156k will benefit MyChart Bedside. </w:t>
      </w:r>
      <w:r w:rsidR="00970DFF">
        <w:rPr>
          <w:rFonts w:ascii="Georgia" w:hAnsi="Georgia"/>
          <w:szCs w:val="24"/>
        </w:rPr>
        <w:t>The University of Mississippi Medical Center utilize</w:t>
      </w:r>
      <w:r w:rsidR="00EC7261">
        <w:rPr>
          <w:rFonts w:ascii="Georgia" w:hAnsi="Georgia"/>
          <w:szCs w:val="24"/>
        </w:rPr>
        <w:t>s</w:t>
      </w:r>
      <w:r w:rsidR="00970DFF">
        <w:rPr>
          <w:rFonts w:ascii="Georgia" w:hAnsi="Georgia"/>
          <w:szCs w:val="24"/>
        </w:rPr>
        <w:t xml:space="preserve"> MyChart Bedside for easy online access to scheduled appointments and visit summaries, as well as for billing and contact information for providers. Upon admission to the hospital, patients receive an iPad with MyChart, where they have around-the-clock access</w:t>
      </w:r>
      <w:r w:rsidR="00EC7261">
        <w:rPr>
          <w:rFonts w:ascii="Georgia" w:hAnsi="Georgia"/>
          <w:szCs w:val="24"/>
        </w:rPr>
        <w:t xml:space="preserve"> to user-friendly, clinical information about their stay–including pictures of information from their assigned care team. Patients also have the ability to send messages through MyChart directly to their care team. </w:t>
      </w:r>
      <w:r w:rsidR="0067751F">
        <w:rPr>
          <w:rFonts w:ascii="Georgia" w:hAnsi="Georgia"/>
          <w:szCs w:val="24"/>
        </w:rPr>
        <w:t>To help further reduce stress, educational materials are assigned to the patient and family, and entertainment options, like music and movies, will be available through the technology</w:t>
      </w:r>
      <w:r w:rsidR="007B71F1">
        <w:rPr>
          <w:rFonts w:ascii="Georgia" w:hAnsi="Georgia"/>
          <w:szCs w:val="24"/>
        </w:rPr>
        <w:t>.</w:t>
      </w:r>
    </w:p>
    <w:p w14:paraId="659BBFF9" w14:textId="77777777" w:rsidR="0001194F" w:rsidRPr="00D80962" w:rsidRDefault="0001194F" w:rsidP="0022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eorgia" w:eastAsia="Times New Roman" w:hAnsi="Georgia" w:cs="Courier New"/>
          <w:color w:val="000000"/>
          <w:sz w:val="18"/>
          <w:szCs w:val="18"/>
        </w:rPr>
      </w:pPr>
    </w:p>
    <w:p w14:paraId="725191DA" w14:textId="0FA95240" w:rsidR="00F35A8B" w:rsidRDefault="007B689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rPr>
      </w:pPr>
      <w:r>
        <w:rPr>
          <w:rFonts w:ascii="Georgia" w:eastAsia="Times New Roman" w:hAnsi="Georgia" w:cs="Courier New"/>
          <w:color w:val="000000"/>
        </w:rPr>
        <w:t xml:space="preserve">Friends of Children’s Hospital, founded in 1989 by a group of dedicated volunteers from across the state, supports Mississippi’s only children’s hospital by driving fundraising, growing voluntarism and building awareness. </w:t>
      </w:r>
      <w:r w:rsidR="006F220E">
        <w:rPr>
          <w:rFonts w:ascii="Georgia" w:eastAsia="Times New Roman" w:hAnsi="Georgia" w:cs="Courier New"/>
          <w:color w:val="000000"/>
        </w:rPr>
        <w:t xml:space="preserve">Since its inception more than 30 years ago, the nonprofit organization has raised nearly $20 million </w:t>
      </w:r>
      <w:r w:rsidR="00527DFF">
        <w:rPr>
          <w:rFonts w:ascii="Georgia" w:eastAsia="Times New Roman" w:hAnsi="Georgia" w:cs="Courier New"/>
          <w:color w:val="000000"/>
        </w:rPr>
        <w:t>to purchase</w:t>
      </w:r>
      <w:r w:rsidR="006F220E">
        <w:rPr>
          <w:rFonts w:ascii="Georgia" w:eastAsia="Times New Roman" w:hAnsi="Georgia" w:cs="Courier New"/>
          <w:color w:val="000000"/>
        </w:rPr>
        <w:t xml:space="preserve"> state-of-the-art equipment</w:t>
      </w:r>
      <w:r w:rsidR="00527DFF">
        <w:rPr>
          <w:rFonts w:ascii="Georgia" w:eastAsia="Times New Roman" w:hAnsi="Georgia" w:cs="Courier New"/>
          <w:color w:val="000000"/>
        </w:rPr>
        <w:t xml:space="preserve">, construct new facilities and provide vitally important services for all pediatric patients. </w:t>
      </w:r>
      <w:r>
        <w:rPr>
          <w:rFonts w:ascii="Georgia" w:eastAsia="Times New Roman" w:hAnsi="Georgia" w:cs="Courier New"/>
          <w:color w:val="000000"/>
        </w:rPr>
        <w:t xml:space="preserve">For more information about </w:t>
      </w:r>
      <w:r w:rsidR="0001194F">
        <w:rPr>
          <w:rFonts w:ascii="Georgia" w:eastAsia="Times New Roman" w:hAnsi="Georgia" w:cs="Courier New"/>
          <w:color w:val="000000"/>
        </w:rPr>
        <w:t xml:space="preserve">Friends of Children’s Hospital, please visit </w:t>
      </w:r>
      <w:hyperlink r:id="rId5" w:history="1">
        <w:r w:rsidR="0001194F" w:rsidRPr="00F26097">
          <w:rPr>
            <w:rStyle w:val="Hyperlink"/>
            <w:rFonts w:ascii="Georgia" w:eastAsia="Times New Roman" w:hAnsi="Georgia" w:cs="Courier New"/>
          </w:rPr>
          <w:t>www.friendsofch.org</w:t>
        </w:r>
      </w:hyperlink>
      <w:r w:rsidR="00BC3E05">
        <w:rPr>
          <w:rFonts w:ascii="Georgia" w:eastAsia="Times New Roman" w:hAnsi="Georgia" w:cs="Courier New"/>
          <w:color w:val="000000"/>
        </w:rPr>
        <w:t xml:space="preserve"> or email </w:t>
      </w:r>
      <w:hyperlink r:id="rId6" w:history="1">
        <w:r w:rsidR="00BC3E05" w:rsidRPr="00F26097">
          <w:rPr>
            <w:rStyle w:val="Hyperlink"/>
            <w:rFonts w:ascii="Georgia" w:eastAsia="Times New Roman" w:hAnsi="Georgia" w:cs="Courier New"/>
          </w:rPr>
          <w:t>friends@friendsofch.org</w:t>
        </w:r>
      </w:hyperlink>
      <w:r w:rsidR="00BC3E05">
        <w:rPr>
          <w:rFonts w:ascii="Georgia" w:eastAsia="Times New Roman" w:hAnsi="Georgia" w:cs="Courier New"/>
          <w:color w:val="000000"/>
        </w:rPr>
        <w:t xml:space="preserve">. </w:t>
      </w:r>
    </w:p>
    <w:p w14:paraId="6DC52A61" w14:textId="77777777" w:rsidR="00527DFF" w:rsidRPr="00527DFF" w:rsidRDefault="00527DF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sz w:val="18"/>
          <w:szCs w:val="18"/>
        </w:rPr>
      </w:pPr>
    </w:p>
    <w:p w14:paraId="7CC7FDB9" w14:textId="62B1639D" w:rsidR="008E2B8C" w:rsidRPr="008E2B8C" w:rsidRDefault="008E2B8C" w:rsidP="001C6A38">
      <w:pPr>
        <w:spacing w:after="0" w:line="276" w:lineRule="auto"/>
        <w:jc w:val="center"/>
        <w:rPr>
          <w:rFonts w:ascii="Georgia" w:hAnsi="Georgia"/>
          <w:b/>
          <w:bCs/>
          <w:szCs w:val="24"/>
        </w:rPr>
      </w:pPr>
      <w:r>
        <w:rPr>
          <w:rFonts w:ascii="Georgia" w:hAnsi="Georgia"/>
          <w:b/>
          <w:bCs/>
          <w:szCs w:val="24"/>
        </w:rPr>
        <w:t>###</w:t>
      </w:r>
    </w:p>
    <w:sectPr w:rsidR="008E2B8C" w:rsidRPr="008E2B8C" w:rsidSect="00780BB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709B"/>
    <w:multiLevelType w:val="multilevel"/>
    <w:tmpl w:val="909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7F"/>
    <w:rsid w:val="00006054"/>
    <w:rsid w:val="0001194F"/>
    <w:rsid w:val="00024246"/>
    <w:rsid w:val="00035A5B"/>
    <w:rsid w:val="00051CA6"/>
    <w:rsid w:val="00080EAA"/>
    <w:rsid w:val="000A069D"/>
    <w:rsid w:val="00167E0F"/>
    <w:rsid w:val="001A6200"/>
    <w:rsid w:val="001C6A38"/>
    <w:rsid w:val="00202156"/>
    <w:rsid w:val="00224A82"/>
    <w:rsid w:val="00227C6B"/>
    <w:rsid w:val="002530F3"/>
    <w:rsid w:val="00273978"/>
    <w:rsid w:val="002E4EC6"/>
    <w:rsid w:val="00325BDA"/>
    <w:rsid w:val="003B601D"/>
    <w:rsid w:val="003F00A2"/>
    <w:rsid w:val="004520D5"/>
    <w:rsid w:val="004614F7"/>
    <w:rsid w:val="00475E05"/>
    <w:rsid w:val="004A3476"/>
    <w:rsid w:val="004D4FC1"/>
    <w:rsid w:val="0052647F"/>
    <w:rsid w:val="00527DFF"/>
    <w:rsid w:val="005335F1"/>
    <w:rsid w:val="005410E6"/>
    <w:rsid w:val="00562EB5"/>
    <w:rsid w:val="005B5F7B"/>
    <w:rsid w:val="005D29A7"/>
    <w:rsid w:val="005E0EEB"/>
    <w:rsid w:val="00625514"/>
    <w:rsid w:val="0067751F"/>
    <w:rsid w:val="00680D4C"/>
    <w:rsid w:val="006F220E"/>
    <w:rsid w:val="00711432"/>
    <w:rsid w:val="00726DA1"/>
    <w:rsid w:val="00744FC8"/>
    <w:rsid w:val="00750649"/>
    <w:rsid w:val="00780BBA"/>
    <w:rsid w:val="007B689F"/>
    <w:rsid w:val="007B71F1"/>
    <w:rsid w:val="00826225"/>
    <w:rsid w:val="00844AF9"/>
    <w:rsid w:val="00883547"/>
    <w:rsid w:val="008B33D5"/>
    <w:rsid w:val="008D06AE"/>
    <w:rsid w:val="008E2B8C"/>
    <w:rsid w:val="00970DFF"/>
    <w:rsid w:val="009734C8"/>
    <w:rsid w:val="009905A9"/>
    <w:rsid w:val="009C72B4"/>
    <w:rsid w:val="00A03DE9"/>
    <w:rsid w:val="00A123E0"/>
    <w:rsid w:val="00A57346"/>
    <w:rsid w:val="00A61516"/>
    <w:rsid w:val="00A94B3D"/>
    <w:rsid w:val="00AA3102"/>
    <w:rsid w:val="00AA70E2"/>
    <w:rsid w:val="00AB1675"/>
    <w:rsid w:val="00B520CB"/>
    <w:rsid w:val="00BB04F0"/>
    <w:rsid w:val="00BC3E05"/>
    <w:rsid w:val="00BF088D"/>
    <w:rsid w:val="00BF1D9B"/>
    <w:rsid w:val="00C06D87"/>
    <w:rsid w:val="00C36AAC"/>
    <w:rsid w:val="00C41B3A"/>
    <w:rsid w:val="00C92688"/>
    <w:rsid w:val="00CE4362"/>
    <w:rsid w:val="00CF3131"/>
    <w:rsid w:val="00CF3203"/>
    <w:rsid w:val="00D1549E"/>
    <w:rsid w:val="00D209D6"/>
    <w:rsid w:val="00D3613B"/>
    <w:rsid w:val="00D80962"/>
    <w:rsid w:val="00DA19DC"/>
    <w:rsid w:val="00E1053F"/>
    <w:rsid w:val="00E64ABE"/>
    <w:rsid w:val="00EA381B"/>
    <w:rsid w:val="00EB0AE5"/>
    <w:rsid w:val="00EC7261"/>
    <w:rsid w:val="00F35A8B"/>
    <w:rsid w:val="00F4588D"/>
    <w:rsid w:val="00F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7397"/>
  <w15:chartTrackingRefBased/>
  <w15:docId w15:val="{AD9F2E58-A42C-498F-B4C3-E6A076E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7F"/>
    <w:rPr>
      <w:color w:val="0563C1" w:themeColor="hyperlink"/>
      <w:u w:val="single"/>
    </w:rPr>
  </w:style>
  <w:style w:type="character" w:styleId="UnresolvedMention">
    <w:name w:val="Unresolved Mention"/>
    <w:basedOn w:val="DefaultParagraphFont"/>
    <w:uiPriority w:val="99"/>
    <w:semiHidden/>
    <w:unhideWhenUsed/>
    <w:rsid w:val="0052647F"/>
    <w:rPr>
      <w:color w:val="605E5C"/>
      <w:shd w:val="clear" w:color="auto" w:fill="E1DFDD"/>
    </w:rPr>
  </w:style>
  <w:style w:type="paragraph" w:customStyle="1" w:styleId="p1">
    <w:name w:val="p1"/>
    <w:basedOn w:val="Normal"/>
    <w:rsid w:val="008E2B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7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3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522">
      <w:bodyDiv w:val="1"/>
      <w:marLeft w:val="0"/>
      <w:marRight w:val="0"/>
      <w:marTop w:val="0"/>
      <w:marBottom w:val="0"/>
      <w:divBdr>
        <w:top w:val="none" w:sz="0" w:space="0" w:color="auto"/>
        <w:left w:val="none" w:sz="0" w:space="0" w:color="auto"/>
        <w:bottom w:val="none" w:sz="0" w:space="0" w:color="auto"/>
        <w:right w:val="none" w:sz="0" w:space="0" w:color="auto"/>
      </w:divBdr>
      <w:divsChild>
        <w:div w:id="198373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52491">
              <w:marLeft w:val="0"/>
              <w:marRight w:val="0"/>
              <w:marTop w:val="0"/>
              <w:marBottom w:val="0"/>
              <w:divBdr>
                <w:top w:val="none" w:sz="0" w:space="0" w:color="auto"/>
                <w:left w:val="none" w:sz="0" w:space="0" w:color="auto"/>
                <w:bottom w:val="none" w:sz="0" w:space="0" w:color="auto"/>
                <w:right w:val="none" w:sz="0" w:space="0" w:color="auto"/>
              </w:divBdr>
              <w:divsChild>
                <w:div w:id="169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54128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769645">
              <w:marLeft w:val="0"/>
              <w:marRight w:val="0"/>
              <w:marTop w:val="0"/>
              <w:marBottom w:val="0"/>
              <w:divBdr>
                <w:top w:val="none" w:sz="0" w:space="0" w:color="auto"/>
                <w:left w:val="none" w:sz="0" w:space="0" w:color="auto"/>
                <w:bottom w:val="none" w:sz="0" w:space="0" w:color="auto"/>
                <w:right w:val="none" w:sz="0" w:space="0" w:color="auto"/>
              </w:divBdr>
              <w:divsChild>
                <w:div w:id="463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344">
      <w:bodyDiv w:val="1"/>
      <w:marLeft w:val="0"/>
      <w:marRight w:val="0"/>
      <w:marTop w:val="0"/>
      <w:marBottom w:val="0"/>
      <w:divBdr>
        <w:top w:val="none" w:sz="0" w:space="0" w:color="auto"/>
        <w:left w:val="none" w:sz="0" w:space="0" w:color="auto"/>
        <w:bottom w:val="none" w:sz="0" w:space="0" w:color="auto"/>
        <w:right w:val="none" w:sz="0" w:space="0" w:color="auto"/>
      </w:divBdr>
    </w:div>
    <w:div w:id="1671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friendsofch.org" TargetMode="External"/><Relationship Id="rId5" Type="http://schemas.openxmlformats.org/officeDocument/2006/relationships/hyperlink" Target="http://www.friendsof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Ferguson</dc:creator>
  <cp:keywords/>
  <dc:description/>
  <cp:lastModifiedBy>rhhicks17@gmail.com</cp:lastModifiedBy>
  <cp:revision>2</cp:revision>
  <dcterms:created xsi:type="dcterms:W3CDTF">2022-01-11T17:39:00Z</dcterms:created>
  <dcterms:modified xsi:type="dcterms:W3CDTF">2022-01-11T17:39:00Z</dcterms:modified>
</cp:coreProperties>
</file>